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42" w:rsidRDefault="00F95342" w:rsidP="00135A03">
      <w:pPr>
        <w:tabs>
          <w:tab w:val="left" w:pos="8222"/>
        </w:tabs>
        <w:spacing w:after="0"/>
        <w:jc w:val="center"/>
        <w:rPr>
          <w:rFonts w:ascii="Arial" w:hAnsi="Arial" w:cs="Arial"/>
          <w:b/>
          <w:szCs w:val="24"/>
          <w:lang w:val="en-CA"/>
        </w:rPr>
      </w:pPr>
    </w:p>
    <w:p w:rsidR="00D51B2D" w:rsidRPr="00A13128" w:rsidRDefault="00421E0F" w:rsidP="00C1246A">
      <w:pPr>
        <w:spacing w:after="0"/>
        <w:jc w:val="center"/>
        <w:rPr>
          <w:rFonts w:ascii="Arial" w:hAnsi="Arial" w:cs="Arial"/>
          <w:b/>
          <w:szCs w:val="24"/>
          <w:lang w:val="en-CA"/>
        </w:rPr>
      </w:pPr>
      <w:r>
        <w:rPr>
          <w:rFonts w:ascii="Arial" w:hAnsi="Arial" w:cs="Arial"/>
          <w:b/>
          <w:szCs w:val="24"/>
          <w:lang w:val="en-CA"/>
        </w:rPr>
        <w:t>Special</w:t>
      </w:r>
      <w:r w:rsidR="00520BED">
        <w:rPr>
          <w:rFonts w:ascii="Arial" w:hAnsi="Arial" w:cs="Arial"/>
          <w:b/>
          <w:szCs w:val="24"/>
          <w:lang w:val="en-CA"/>
        </w:rPr>
        <w:t xml:space="preserve"> General</w:t>
      </w:r>
      <w:r w:rsidR="00D51B2D" w:rsidRPr="00A13128">
        <w:rPr>
          <w:rFonts w:ascii="Arial" w:hAnsi="Arial" w:cs="Arial"/>
          <w:b/>
          <w:szCs w:val="24"/>
          <w:lang w:val="en-CA"/>
        </w:rPr>
        <w:t xml:space="preserve"> Meeting</w:t>
      </w:r>
      <w:r w:rsidR="00520BED">
        <w:rPr>
          <w:rFonts w:ascii="Arial" w:hAnsi="Arial" w:cs="Arial"/>
          <w:b/>
          <w:szCs w:val="24"/>
          <w:lang w:val="en-CA"/>
        </w:rPr>
        <w:t xml:space="preserve"> / Pontiac Artists’ Association</w:t>
      </w:r>
      <w:r w:rsidR="00861D1F" w:rsidRPr="00A13128">
        <w:rPr>
          <w:rFonts w:ascii="Arial" w:hAnsi="Arial" w:cs="Arial"/>
          <w:b/>
          <w:szCs w:val="24"/>
          <w:lang w:val="en-CA"/>
        </w:rPr>
        <w:t xml:space="preserve">         </w:t>
      </w:r>
    </w:p>
    <w:p w:rsidR="00D51B2D" w:rsidRPr="00A13128" w:rsidRDefault="00203998" w:rsidP="00F2048D">
      <w:pPr>
        <w:spacing w:after="0"/>
        <w:jc w:val="center"/>
        <w:rPr>
          <w:rFonts w:ascii="Arial" w:hAnsi="Arial" w:cs="Arial"/>
          <w:b/>
          <w:szCs w:val="24"/>
          <w:lang w:val="en-CA"/>
        </w:rPr>
      </w:pPr>
      <w:r>
        <w:rPr>
          <w:rFonts w:ascii="Arial" w:hAnsi="Arial" w:cs="Arial"/>
          <w:b/>
          <w:szCs w:val="24"/>
          <w:lang w:val="en-CA"/>
        </w:rPr>
        <w:t>Mon</w:t>
      </w:r>
      <w:r w:rsidR="00520BED">
        <w:rPr>
          <w:rFonts w:ascii="Arial" w:hAnsi="Arial" w:cs="Arial"/>
          <w:b/>
          <w:szCs w:val="24"/>
          <w:lang w:val="en-CA"/>
        </w:rPr>
        <w:t xml:space="preserve">day, </w:t>
      </w:r>
      <w:r w:rsidR="00421E0F">
        <w:rPr>
          <w:rFonts w:ascii="Arial" w:hAnsi="Arial" w:cs="Arial"/>
          <w:b/>
          <w:szCs w:val="24"/>
          <w:lang w:val="en-CA"/>
        </w:rPr>
        <w:t>April 25</w:t>
      </w:r>
      <w:r w:rsidR="00421E0F" w:rsidRPr="00421E0F">
        <w:rPr>
          <w:rFonts w:ascii="Arial" w:hAnsi="Arial" w:cs="Arial"/>
          <w:b/>
          <w:szCs w:val="24"/>
          <w:vertAlign w:val="superscript"/>
          <w:lang w:val="en-CA"/>
        </w:rPr>
        <w:t>th</w:t>
      </w:r>
      <w:r w:rsidR="00FF2614">
        <w:rPr>
          <w:rFonts w:ascii="Arial" w:hAnsi="Arial" w:cs="Arial"/>
          <w:b/>
          <w:szCs w:val="24"/>
          <w:vertAlign w:val="superscript"/>
          <w:lang w:val="en-CA"/>
        </w:rPr>
        <w:t xml:space="preserve"> </w:t>
      </w:r>
      <w:r w:rsidR="00FF2614">
        <w:rPr>
          <w:rFonts w:ascii="Arial" w:hAnsi="Arial" w:cs="Arial"/>
          <w:b/>
          <w:szCs w:val="24"/>
          <w:lang w:val="en-CA"/>
        </w:rPr>
        <w:t>2016</w:t>
      </w:r>
      <w:r w:rsidR="004D783A" w:rsidRPr="00A13128">
        <w:rPr>
          <w:rFonts w:ascii="Arial" w:hAnsi="Arial" w:cs="Arial"/>
          <w:b/>
          <w:szCs w:val="24"/>
          <w:lang w:val="en-CA"/>
        </w:rPr>
        <w:t xml:space="preserve">, </w:t>
      </w:r>
      <w:r w:rsidR="00520BED">
        <w:rPr>
          <w:rFonts w:ascii="Arial" w:hAnsi="Arial" w:cs="Arial"/>
          <w:b/>
          <w:szCs w:val="24"/>
          <w:lang w:val="en-CA"/>
        </w:rPr>
        <w:t>7</w:t>
      </w:r>
      <w:r w:rsidR="00D912A1" w:rsidRPr="00A13128">
        <w:rPr>
          <w:rFonts w:ascii="Arial" w:hAnsi="Arial" w:cs="Arial"/>
          <w:b/>
          <w:szCs w:val="24"/>
          <w:lang w:val="en-CA"/>
        </w:rPr>
        <w:t>:</w:t>
      </w:r>
      <w:r w:rsidR="00520BED">
        <w:rPr>
          <w:rFonts w:ascii="Arial" w:hAnsi="Arial" w:cs="Arial"/>
          <w:b/>
          <w:szCs w:val="24"/>
          <w:lang w:val="en-CA"/>
        </w:rPr>
        <w:t>0</w:t>
      </w:r>
      <w:r w:rsidR="00D912A1" w:rsidRPr="00A13128">
        <w:rPr>
          <w:rFonts w:ascii="Arial" w:hAnsi="Arial" w:cs="Arial"/>
          <w:b/>
          <w:szCs w:val="24"/>
          <w:lang w:val="en-CA"/>
        </w:rPr>
        <w:t>0</w:t>
      </w:r>
      <w:r w:rsidR="008042EC">
        <w:rPr>
          <w:rFonts w:ascii="Arial" w:hAnsi="Arial" w:cs="Arial"/>
          <w:b/>
          <w:szCs w:val="24"/>
          <w:lang w:val="en-CA"/>
        </w:rPr>
        <w:t xml:space="preserve"> pm</w:t>
      </w:r>
      <w:r w:rsidR="00B34DB4">
        <w:rPr>
          <w:rFonts w:ascii="Arial" w:hAnsi="Arial" w:cs="Arial"/>
          <w:b/>
          <w:szCs w:val="24"/>
          <w:lang w:val="en-CA"/>
        </w:rPr>
        <w:t xml:space="preserve"> </w:t>
      </w:r>
    </w:p>
    <w:p w:rsidR="00D9095D" w:rsidRPr="00B34DB4" w:rsidRDefault="00350BE8" w:rsidP="00E46F00">
      <w:pPr>
        <w:spacing w:after="0"/>
        <w:jc w:val="center"/>
        <w:rPr>
          <w:rFonts w:ascii="Arial" w:hAnsi="Arial" w:cs="Arial"/>
          <w:b/>
          <w:szCs w:val="24"/>
          <w:lang w:val="fr-CA"/>
        </w:rPr>
      </w:pPr>
      <w:r w:rsidRPr="00B34DB4">
        <w:rPr>
          <w:rFonts w:ascii="Arial" w:hAnsi="Arial" w:cs="Arial"/>
          <w:b/>
          <w:szCs w:val="24"/>
          <w:lang w:val="fr-CA"/>
        </w:rPr>
        <w:t xml:space="preserve"> </w:t>
      </w:r>
      <w:r w:rsidR="00520BED" w:rsidRPr="00B34DB4">
        <w:rPr>
          <w:rFonts w:ascii="Arial" w:hAnsi="Arial" w:cs="Arial"/>
          <w:b/>
          <w:szCs w:val="24"/>
          <w:lang w:val="fr-CA"/>
        </w:rPr>
        <w:t xml:space="preserve">Stone </w:t>
      </w:r>
      <w:proofErr w:type="spellStart"/>
      <w:r w:rsidR="00520BED" w:rsidRPr="00B34DB4">
        <w:rPr>
          <w:rFonts w:ascii="Arial" w:hAnsi="Arial" w:cs="Arial"/>
          <w:b/>
          <w:szCs w:val="24"/>
          <w:lang w:val="fr-CA"/>
        </w:rPr>
        <w:t>School</w:t>
      </w:r>
      <w:proofErr w:type="spellEnd"/>
      <w:r w:rsidR="00520BED" w:rsidRPr="00B34DB4">
        <w:rPr>
          <w:rFonts w:ascii="Arial" w:hAnsi="Arial" w:cs="Arial"/>
          <w:b/>
          <w:szCs w:val="24"/>
          <w:lang w:val="fr-CA"/>
        </w:rPr>
        <w:t>, Portage-du-Fort</w:t>
      </w:r>
      <w:r w:rsidR="000605C5" w:rsidRPr="00B34DB4">
        <w:rPr>
          <w:rFonts w:ascii="Arial" w:hAnsi="Arial" w:cs="Arial"/>
          <w:b/>
          <w:szCs w:val="24"/>
          <w:lang w:val="fr-CA"/>
        </w:rPr>
        <w:t xml:space="preserve">, </w:t>
      </w:r>
      <w:proofErr w:type="spellStart"/>
      <w:r w:rsidR="001F5BBC" w:rsidRPr="00B34DB4">
        <w:rPr>
          <w:rFonts w:ascii="Arial" w:hAnsi="Arial" w:cs="Arial"/>
          <w:b/>
          <w:szCs w:val="24"/>
          <w:lang w:val="fr-CA"/>
        </w:rPr>
        <w:t>QC</w:t>
      </w:r>
      <w:proofErr w:type="spellEnd"/>
    </w:p>
    <w:p w:rsidR="004D783A" w:rsidRPr="00B34DB4" w:rsidRDefault="004D783A" w:rsidP="00E46F00">
      <w:pPr>
        <w:spacing w:after="0"/>
        <w:jc w:val="center"/>
        <w:rPr>
          <w:rFonts w:ascii="Arial" w:hAnsi="Arial" w:cs="Arial"/>
          <w:b/>
          <w:sz w:val="22"/>
          <w:lang w:val="fr-CA"/>
        </w:rPr>
      </w:pPr>
    </w:p>
    <w:p w:rsidR="00D51B2D" w:rsidRPr="00520BED" w:rsidRDefault="00520BED" w:rsidP="00C1653A">
      <w:pPr>
        <w:jc w:val="center"/>
        <w:rPr>
          <w:rFonts w:ascii="Arial" w:hAnsi="Arial" w:cs="Arial"/>
          <w:b/>
          <w:sz w:val="28"/>
          <w:szCs w:val="28"/>
          <w:lang w:val="en-CA"/>
        </w:rPr>
      </w:pPr>
      <w:r w:rsidRPr="00520BED">
        <w:rPr>
          <w:rFonts w:ascii="Arial" w:hAnsi="Arial" w:cs="Arial"/>
          <w:b/>
          <w:sz w:val="28"/>
          <w:szCs w:val="28"/>
          <w:lang w:val="en-CA"/>
        </w:rPr>
        <w:t>MINUTES</w:t>
      </w:r>
    </w:p>
    <w:p w:rsidR="00BA0006" w:rsidRPr="009E0951" w:rsidRDefault="00520BED" w:rsidP="00520BED">
      <w:pPr>
        <w:rPr>
          <w:rFonts w:ascii="Arial" w:hAnsi="Arial" w:cs="Arial"/>
          <w:sz w:val="22"/>
          <w:lang w:val="en-CA"/>
        </w:rPr>
      </w:pPr>
      <w:r>
        <w:rPr>
          <w:rFonts w:ascii="Arial" w:hAnsi="Arial" w:cs="Arial"/>
          <w:sz w:val="22"/>
          <w:u w:val="single"/>
          <w:lang w:val="en-CA"/>
        </w:rPr>
        <w:t>Present</w:t>
      </w:r>
      <w:r w:rsidR="009915D2" w:rsidRPr="00A13128">
        <w:rPr>
          <w:rFonts w:ascii="Arial" w:hAnsi="Arial" w:cs="Arial"/>
          <w:sz w:val="22"/>
          <w:u w:val="single"/>
          <w:lang w:val="en-CA"/>
        </w:rPr>
        <w:t>:</w:t>
      </w:r>
      <w:r>
        <w:rPr>
          <w:rFonts w:ascii="Arial" w:hAnsi="Arial" w:cs="Arial"/>
          <w:sz w:val="22"/>
          <w:u w:val="single"/>
          <w:lang w:val="en-CA"/>
        </w:rPr>
        <w:t xml:space="preserve">  </w:t>
      </w:r>
      <w:r w:rsidR="009E0951">
        <w:rPr>
          <w:rFonts w:ascii="Arial" w:hAnsi="Arial" w:cs="Arial"/>
          <w:sz w:val="22"/>
          <w:lang w:val="en-CA"/>
        </w:rPr>
        <w:t xml:space="preserve">France </w:t>
      </w:r>
      <w:proofErr w:type="spellStart"/>
      <w:r w:rsidR="009E0951">
        <w:rPr>
          <w:rFonts w:ascii="Arial" w:hAnsi="Arial" w:cs="Arial"/>
          <w:sz w:val="22"/>
          <w:lang w:val="en-CA"/>
        </w:rPr>
        <w:t>Lamarche</w:t>
      </w:r>
      <w:proofErr w:type="spellEnd"/>
      <w:r w:rsidR="009E0951">
        <w:rPr>
          <w:rFonts w:ascii="Arial" w:hAnsi="Arial" w:cs="Arial"/>
          <w:sz w:val="22"/>
          <w:lang w:val="en-CA"/>
        </w:rPr>
        <w:t xml:space="preserve"> (President);</w:t>
      </w:r>
      <w:r w:rsidR="009915D2" w:rsidRPr="009E0951">
        <w:rPr>
          <w:rFonts w:ascii="Arial" w:hAnsi="Arial" w:cs="Arial"/>
          <w:sz w:val="22"/>
          <w:lang w:val="en-CA"/>
        </w:rPr>
        <w:t xml:space="preserve"> </w:t>
      </w:r>
      <w:r w:rsidR="00421E0F">
        <w:rPr>
          <w:rFonts w:ascii="Arial" w:hAnsi="Arial" w:cs="Arial"/>
          <w:sz w:val="22"/>
          <w:lang w:val="en-CA"/>
        </w:rPr>
        <w:t xml:space="preserve">Louise </w:t>
      </w:r>
      <w:proofErr w:type="spellStart"/>
      <w:r w:rsidR="00421E0F">
        <w:rPr>
          <w:rFonts w:ascii="Arial" w:hAnsi="Arial" w:cs="Arial"/>
          <w:sz w:val="22"/>
          <w:lang w:val="en-CA"/>
        </w:rPr>
        <w:t>Guay</w:t>
      </w:r>
      <w:proofErr w:type="spellEnd"/>
      <w:r w:rsidR="009915D2" w:rsidRPr="009E0951">
        <w:rPr>
          <w:rFonts w:ascii="Arial" w:hAnsi="Arial" w:cs="Arial"/>
          <w:sz w:val="22"/>
          <w:lang w:val="en-CA"/>
        </w:rPr>
        <w:t xml:space="preserve"> (Vice-president)</w:t>
      </w:r>
      <w:r w:rsidR="00421E0F">
        <w:rPr>
          <w:rFonts w:ascii="Arial" w:hAnsi="Arial" w:cs="Arial"/>
          <w:sz w:val="22"/>
          <w:lang w:val="en-CA"/>
        </w:rPr>
        <w:t>;</w:t>
      </w:r>
      <w:r w:rsidR="009E0951" w:rsidRPr="009E0951">
        <w:rPr>
          <w:rFonts w:ascii="Arial" w:hAnsi="Arial" w:cs="Arial"/>
          <w:sz w:val="22"/>
          <w:lang w:val="en-CA"/>
        </w:rPr>
        <w:t xml:space="preserve"> </w:t>
      </w:r>
      <w:r w:rsidR="009915D2" w:rsidRPr="009E0951">
        <w:rPr>
          <w:rFonts w:ascii="Arial" w:hAnsi="Arial" w:cs="Arial"/>
          <w:sz w:val="22"/>
          <w:lang w:val="en-CA"/>
        </w:rPr>
        <w:t>Chris</w:t>
      </w:r>
      <w:r w:rsidR="0062371F" w:rsidRPr="009E0951">
        <w:rPr>
          <w:rFonts w:ascii="Arial" w:hAnsi="Arial" w:cs="Arial"/>
          <w:sz w:val="22"/>
          <w:lang w:val="en-CA"/>
        </w:rPr>
        <w:t>topher</w:t>
      </w:r>
      <w:r w:rsidR="009915D2" w:rsidRPr="009E0951">
        <w:rPr>
          <w:rFonts w:ascii="Arial" w:hAnsi="Arial" w:cs="Arial"/>
          <w:sz w:val="22"/>
          <w:lang w:val="en-CA"/>
        </w:rPr>
        <w:t xml:space="preserve"> </w:t>
      </w:r>
      <w:proofErr w:type="spellStart"/>
      <w:r w:rsidR="009915D2" w:rsidRPr="009E0951">
        <w:rPr>
          <w:rFonts w:ascii="Arial" w:hAnsi="Arial" w:cs="Arial"/>
          <w:sz w:val="22"/>
          <w:lang w:val="en-CA"/>
        </w:rPr>
        <w:t>Seifried</w:t>
      </w:r>
      <w:proofErr w:type="spellEnd"/>
      <w:r w:rsidR="009915D2" w:rsidRPr="009E0951">
        <w:rPr>
          <w:rFonts w:ascii="Arial" w:hAnsi="Arial" w:cs="Arial"/>
          <w:sz w:val="22"/>
          <w:lang w:val="en-CA"/>
        </w:rPr>
        <w:t xml:space="preserve"> (Tr</w:t>
      </w:r>
      <w:r w:rsidR="009E0951">
        <w:rPr>
          <w:rFonts w:ascii="Arial" w:hAnsi="Arial" w:cs="Arial"/>
          <w:sz w:val="22"/>
          <w:lang w:val="en-CA"/>
        </w:rPr>
        <w:t>easurer);</w:t>
      </w:r>
      <w:r w:rsidR="00A13128" w:rsidRPr="009E0951">
        <w:rPr>
          <w:rFonts w:ascii="Arial" w:hAnsi="Arial" w:cs="Arial"/>
          <w:sz w:val="22"/>
          <w:lang w:val="en-CA"/>
        </w:rPr>
        <w:t xml:space="preserve"> </w:t>
      </w:r>
      <w:r w:rsidR="00203998">
        <w:rPr>
          <w:rFonts w:ascii="Arial" w:hAnsi="Arial" w:cs="Arial"/>
          <w:sz w:val="22"/>
          <w:lang w:val="en-CA"/>
        </w:rPr>
        <w:t xml:space="preserve">Nicole </w:t>
      </w:r>
      <w:proofErr w:type="spellStart"/>
      <w:r w:rsidR="00203998">
        <w:rPr>
          <w:rFonts w:ascii="Arial" w:hAnsi="Arial" w:cs="Arial"/>
          <w:sz w:val="22"/>
          <w:lang w:val="en-CA"/>
        </w:rPr>
        <w:t>Lavigne</w:t>
      </w:r>
      <w:proofErr w:type="spellEnd"/>
      <w:r w:rsidR="00203998">
        <w:rPr>
          <w:rFonts w:ascii="Arial" w:hAnsi="Arial" w:cs="Arial"/>
          <w:sz w:val="22"/>
          <w:lang w:val="en-CA"/>
        </w:rPr>
        <w:t xml:space="preserve"> (Secretary); </w:t>
      </w:r>
      <w:proofErr w:type="spellStart"/>
      <w:r w:rsidR="00421E0F">
        <w:rPr>
          <w:rFonts w:ascii="Arial" w:hAnsi="Arial" w:cs="Arial"/>
          <w:sz w:val="22"/>
          <w:lang w:val="en-CA"/>
        </w:rPr>
        <w:t>Glendon</w:t>
      </w:r>
      <w:proofErr w:type="spellEnd"/>
      <w:r w:rsidR="00421E0F">
        <w:rPr>
          <w:rFonts w:ascii="Arial" w:hAnsi="Arial" w:cs="Arial"/>
          <w:sz w:val="22"/>
          <w:lang w:val="en-CA"/>
        </w:rPr>
        <w:t xml:space="preserve"> </w:t>
      </w:r>
      <w:proofErr w:type="spellStart"/>
      <w:r w:rsidR="00421E0F">
        <w:rPr>
          <w:rFonts w:ascii="Arial" w:hAnsi="Arial" w:cs="Arial"/>
          <w:sz w:val="22"/>
          <w:lang w:val="en-CA"/>
        </w:rPr>
        <w:t>Hartle</w:t>
      </w:r>
      <w:proofErr w:type="spellEnd"/>
      <w:r w:rsidR="00421E0F">
        <w:rPr>
          <w:rFonts w:ascii="Arial" w:hAnsi="Arial" w:cs="Arial"/>
          <w:sz w:val="22"/>
          <w:lang w:val="en-CA"/>
        </w:rPr>
        <w:t xml:space="preserve"> (Director); </w:t>
      </w:r>
      <w:r>
        <w:rPr>
          <w:rFonts w:ascii="Arial" w:hAnsi="Arial" w:cs="Arial"/>
          <w:sz w:val="22"/>
          <w:lang w:val="en-CA"/>
        </w:rPr>
        <w:t xml:space="preserve">Dale </w:t>
      </w:r>
      <w:proofErr w:type="spellStart"/>
      <w:r>
        <w:rPr>
          <w:rFonts w:ascii="Arial" w:hAnsi="Arial" w:cs="Arial"/>
          <w:sz w:val="22"/>
          <w:lang w:val="en-CA"/>
        </w:rPr>
        <w:t>Shutt</w:t>
      </w:r>
      <w:proofErr w:type="spellEnd"/>
      <w:r>
        <w:rPr>
          <w:rFonts w:ascii="Arial" w:hAnsi="Arial" w:cs="Arial"/>
          <w:sz w:val="22"/>
          <w:lang w:val="en-CA"/>
        </w:rPr>
        <w:t xml:space="preserve">; </w:t>
      </w:r>
      <w:r w:rsidR="00203998">
        <w:rPr>
          <w:rFonts w:ascii="Arial" w:hAnsi="Arial" w:cs="Arial"/>
          <w:sz w:val="22"/>
          <w:lang w:val="en-CA"/>
        </w:rPr>
        <w:t xml:space="preserve">Carol </w:t>
      </w:r>
      <w:proofErr w:type="spellStart"/>
      <w:r w:rsidR="00203998">
        <w:rPr>
          <w:rFonts w:ascii="Arial" w:hAnsi="Arial" w:cs="Arial"/>
          <w:sz w:val="22"/>
          <w:lang w:val="en-CA"/>
        </w:rPr>
        <w:t>Bretzholf</w:t>
      </w:r>
      <w:proofErr w:type="spellEnd"/>
      <w:r w:rsidR="00203998">
        <w:rPr>
          <w:rFonts w:ascii="Arial" w:hAnsi="Arial" w:cs="Arial"/>
          <w:sz w:val="22"/>
          <w:lang w:val="en-CA"/>
        </w:rPr>
        <w:t xml:space="preserve">; </w:t>
      </w:r>
      <w:r w:rsidR="00421E0F">
        <w:rPr>
          <w:rFonts w:ascii="Arial" w:hAnsi="Arial" w:cs="Arial"/>
          <w:sz w:val="22"/>
          <w:lang w:val="en-CA"/>
        </w:rPr>
        <w:t>Valerie Bridgeman; Eric Fletcher</w:t>
      </w:r>
      <w:r w:rsidR="009E0951">
        <w:rPr>
          <w:rFonts w:ascii="Arial" w:hAnsi="Arial" w:cs="Arial"/>
          <w:sz w:val="22"/>
          <w:lang w:val="en-CA"/>
        </w:rPr>
        <w:t>.</w:t>
      </w:r>
    </w:p>
    <w:p w:rsidR="00A13128" w:rsidRPr="009E0951" w:rsidRDefault="00A13128" w:rsidP="00A13128">
      <w:pPr>
        <w:spacing w:after="80"/>
        <w:rPr>
          <w:rFonts w:ascii="Arial" w:hAnsi="Arial" w:cs="Arial"/>
          <w:szCs w:val="24"/>
          <w:lang w:val="en-CA"/>
        </w:rPr>
      </w:pPr>
    </w:p>
    <w:p w:rsidR="00655658" w:rsidRDefault="00520BED" w:rsidP="00014980">
      <w:pPr>
        <w:numPr>
          <w:ilvl w:val="0"/>
          <w:numId w:val="1"/>
        </w:numPr>
        <w:spacing w:after="0" w:line="276" w:lineRule="auto"/>
        <w:rPr>
          <w:rFonts w:ascii="Arial" w:hAnsi="Arial" w:cs="Arial"/>
          <w:b/>
          <w:sz w:val="22"/>
          <w:lang w:val="en-CA"/>
        </w:rPr>
      </w:pPr>
      <w:r>
        <w:rPr>
          <w:rFonts w:ascii="Arial" w:hAnsi="Arial" w:cs="Arial"/>
          <w:b/>
          <w:sz w:val="22"/>
          <w:lang w:val="en-CA"/>
        </w:rPr>
        <w:t>O</w:t>
      </w:r>
      <w:r w:rsidR="002A6A0F">
        <w:rPr>
          <w:rFonts w:ascii="Arial" w:hAnsi="Arial" w:cs="Arial"/>
          <w:b/>
          <w:sz w:val="22"/>
          <w:lang w:val="en-CA"/>
        </w:rPr>
        <w:t>pening of meeting</w:t>
      </w:r>
      <w:r w:rsidR="00203998">
        <w:rPr>
          <w:rFonts w:ascii="Arial" w:hAnsi="Arial" w:cs="Arial"/>
          <w:b/>
          <w:sz w:val="22"/>
          <w:lang w:val="en-CA"/>
        </w:rPr>
        <w:t xml:space="preserve"> and welcome by the President</w:t>
      </w:r>
    </w:p>
    <w:p w:rsidR="009E0951" w:rsidRPr="009E0951" w:rsidRDefault="00520BED" w:rsidP="00520BED">
      <w:pPr>
        <w:spacing w:after="120" w:line="276" w:lineRule="auto"/>
        <w:ind w:left="360"/>
        <w:rPr>
          <w:rFonts w:ascii="Arial" w:hAnsi="Arial" w:cs="Arial"/>
          <w:sz w:val="22"/>
          <w:lang w:val="en-CA"/>
        </w:rPr>
      </w:pPr>
      <w:r>
        <w:rPr>
          <w:rFonts w:ascii="Arial" w:hAnsi="Arial" w:cs="Arial"/>
          <w:sz w:val="22"/>
          <w:lang w:val="en-CA"/>
        </w:rPr>
        <w:t>Opening and welcome by President.</w:t>
      </w:r>
    </w:p>
    <w:p w:rsidR="00803A7F" w:rsidRDefault="000A356B" w:rsidP="00014980">
      <w:pPr>
        <w:numPr>
          <w:ilvl w:val="0"/>
          <w:numId w:val="1"/>
        </w:numPr>
        <w:spacing w:after="0" w:line="276" w:lineRule="auto"/>
        <w:rPr>
          <w:rFonts w:ascii="Arial" w:hAnsi="Arial" w:cs="Arial"/>
          <w:b/>
          <w:sz w:val="22"/>
          <w:lang w:val="en-CA"/>
        </w:rPr>
      </w:pPr>
      <w:r w:rsidRPr="003C509D">
        <w:rPr>
          <w:rFonts w:ascii="Arial" w:hAnsi="Arial" w:cs="Arial"/>
          <w:b/>
          <w:sz w:val="22"/>
          <w:lang w:val="en-CA"/>
        </w:rPr>
        <w:t xml:space="preserve">Approval </w:t>
      </w:r>
      <w:r w:rsidR="00D74F92" w:rsidRPr="003C509D">
        <w:rPr>
          <w:rFonts w:ascii="Arial" w:hAnsi="Arial" w:cs="Arial"/>
          <w:b/>
          <w:sz w:val="22"/>
          <w:lang w:val="en-CA"/>
        </w:rPr>
        <w:t>of the agenda</w:t>
      </w:r>
    </w:p>
    <w:p w:rsidR="002575BB" w:rsidRDefault="00520BED" w:rsidP="00A65BCD">
      <w:pPr>
        <w:spacing w:after="0" w:line="276" w:lineRule="auto"/>
        <w:ind w:left="360"/>
        <w:rPr>
          <w:rFonts w:ascii="Arial" w:hAnsi="Arial" w:cs="Arial"/>
          <w:sz w:val="22"/>
          <w:lang w:val="en-CA"/>
        </w:rPr>
      </w:pPr>
      <w:r>
        <w:rPr>
          <w:rFonts w:ascii="Arial" w:hAnsi="Arial" w:cs="Arial"/>
          <w:sz w:val="22"/>
          <w:lang w:val="en-CA"/>
        </w:rPr>
        <w:t xml:space="preserve">Reading </w:t>
      </w:r>
      <w:r w:rsidR="00E41994">
        <w:rPr>
          <w:rFonts w:ascii="Arial" w:hAnsi="Arial" w:cs="Arial"/>
          <w:sz w:val="22"/>
          <w:lang w:val="en-CA"/>
        </w:rPr>
        <w:t>of proposed agenda</w:t>
      </w:r>
      <w:r w:rsidR="002575BB">
        <w:rPr>
          <w:rFonts w:ascii="Arial" w:hAnsi="Arial" w:cs="Arial"/>
          <w:sz w:val="22"/>
          <w:lang w:val="en-CA"/>
        </w:rPr>
        <w:t xml:space="preserve">.  </w:t>
      </w:r>
      <w:r w:rsidR="00421E0F">
        <w:rPr>
          <w:rFonts w:ascii="Arial" w:hAnsi="Arial" w:cs="Arial"/>
          <w:sz w:val="22"/>
          <w:lang w:val="en-CA"/>
        </w:rPr>
        <w:t>It is proposed to add a topic and Item 5 becomes “Members’ questions and discussion”, and Item 6 “Close of Meeting”.</w:t>
      </w:r>
    </w:p>
    <w:p w:rsidR="004F1AC2" w:rsidRDefault="004F1AC2" w:rsidP="004F1AC2">
      <w:pPr>
        <w:spacing w:before="120" w:after="0" w:line="276" w:lineRule="auto"/>
        <w:ind w:left="284" w:firstLine="76"/>
        <w:rPr>
          <w:rFonts w:ascii="Arial" w:hAnsi="Arial" w:cs="Arial"/>
          <w:i/>
          <w:sz w:val="22"/>
          <w:lang w:val="en-CA"/>
        </w:rPr>
      </w:pPr>
      <w:r w:rsidRPr="007D72F4">
        <w:rPr>
          <w:rFonts w:ascii="Arial" w:hAnsi="Arial" w:cs="Arial"/>
          <w:sz w:val="22"/>
          <w:u w:val="single"/>
          <w:lang w:val="en-CA"/>
        </w:rPr>
        <w:t>Motion</w:t>
      </w:r>
      <w:r>
        <w:rPr>
          <w:rFonts w:ascii="Arial" w:hAnsi="Arial" w:cs="Arial"/>
          <w:sz w:val="22"/>
          <w:lang w:val="en-CA"/>
        </w:rPr>
        <w:t>:  To accept the</w:t>
      </w:r>
      <w:r w:rsidRPr="004F1AC2">
        <w:rPr>
          <w:rFonts w:ascii="Arial" w:hAnsi="Arial" w:cs="Arial"/>
          <w:sz w:val="22"/>
          <w:lang w:val="en-CA"/>
        </w:rPr>
        <w:t xml:space="preserve"> </w:t>
      </w:r>
      <w:r>
        <w:rPr>
          <w:rFonts w:ascii="Arial" w:hAnsi="Arial" w:cs="Arial"/>
          <w:sz w:val="22"/>
          <w:lang w:val="en-CA"/>
        </w:rPr>
        <w:t>proposed agenda with the addition mentioned above.</w:t>
      </w:r>
    </w:p>
    <w:p w:rsidR="004F1AC2" w:rsidRPr="0062371F" w:rsidRDefault="004F1AC2" w:rsidP="004F1AC2">
      <w:pPr>
        <w:spacing w:after="0" w:line="276" w:lineRule="auto"/>
        <w:ind w:left="360"/>
        <w:rPr>
          <w:rFonts w:ascii="Arial" w:hAnsi="Arial" w:cs="Arial"/>
          <w:i/>
          <w:sz w:val="22"/>
          <w:lang w:val="en-CA"/>
        </w:rPr>
      </w:pPr>
      <w:r w:rsidRPr="0062371F">
        <w:rPr>
          <w:rFonts w:ascii="Arial" w:hAnsi="Arial" w:cs="Arial"/>
          <w:i/>
          <w:sz w:val="22"/>
          <w:lang w:val="en-CA"/>
        </w:rPr>
        <w:t xml:space="preserve">Moved by:       </w:t>
      </w:r>
      <w:r>
        <w:rPr>
          <w:rFonts w:ascii="Arial" w:hAnsi="Arial" w:cs="Arial"/>
          <w:i/>
          <w:sz w:val="22"/>
          <w:lang w:val="en-CA"/>
        </w:rPr>
        <w:t xml:space="preserve">  </w:t>
      </w:r>
      <w:r>
        <w:rPr>
          <w:rFonts w:ascii="Arial" w:hAnsi="Arial" w:cs="Arial"/>
          <w:sz w:val="22"/>
          <w:lang w:val="en-CA"/>
        </w:rPr>
        <w:t xml:space="preserve">Christopher </w:t>
      </w:r>
      <w:proofErr w:type="spellStart"/>
      <w:r>
        <w:rPr>
          <w:rFonts w:ascii="Arial" w:hAnsi="Arial" w:cs="Arial"/>
          <w:sz w:val="22"/>
          <w:lang w:val="en-CA"/>
        </w:rPr>
        <w:t>Seifried</w:t>
      </w:r>
      <w:proofErr w:type="spellEnd"/>
      <w:r w:rsidRPr="0062371F">
        <w:rPr>
          <w:rFonts w:ascii="Arial" w:hAnsi="Arial" w:cs="Arial"/>
          <w:i/>
          <w:sz w:val="22"/>
          <w:lang w:val="en-CA"/>
        </w:rPr>
        <w:t xml:space="preserve"> </w:t>
      </w:r>
    </w:p>
    <w:p w:rsidR="004F1AC2" w:rsidRDefault="004F1AC2" w:rsidP="004F1AC2">
      <w:pPr>
        <w:spacing w:after="0" w:line="276" w:lineRule="auto"/>
        <w:ind w:left="360"/>
        <w:rPr>
          <w:rFonts w:ascii="Arial" w:hAnsi="Arial" w:cs="Arial"/>
          <w:sz w:val="22"/>
          <w:lang w:val="en-CA"/>
        </w:rPr>
      </w:pPr>
      <w:r w:rsidRPr="0062371F">
        <w:rPr>
          <w:rFonts w:ascii="Arial" w:hAnsi="Arial" w:cs="Arial"/>
          <w:i/>
          <w:sz w:val="22"/>
          <w:lang w:val="en-CA"/>
        </w:rPr>
        <w:t xml:space="preserve">Seconded by:    </w:t>
      </w:r>
      <w:r>
        <w:rPr>
          <w:rFonts w:ascii="Arial" w:hAnsi="Arial" w:cs="Arial"/>
          <w:sz w:val="22"/>
          <w:lang w:val="en-CA"/>
        </w:rPr>
        <w:t xml:space="preserve">Louise </w:t>
      </w:r>
      <w:proofErr w:type="spellStart"/>
      <w:r>
        <w:rPr>
          <w:rFonts w:ascii="Arial" w:hAnsi="Arial" w:cs="Arial"/>
          <w:sz w:val="22"/>
          <w:lang w:val="en-CA"/>
        </w:rPr>
        <w:t>Guay</w:t>
      </w:r>
      <w:proofErr w:type="spellEnd"/>
    </w:p>
    <w:p w:rsidR="004F1AC2" w:rsidRDefault="004F1AC2" w:rsidP="004F1AC2">
      <w:pPr>
        <w:spacing w:after="0" w:line="276" w:lineRule="auto"/>
        <w:ind w:left="1440"/>
        <w:rPr>
          <w:rFonts w:ascii="Arial" w:hAnsi="Arial" w:cs="Arial"/>
          <w:sz w:val="22"/>
          <w:lang w:val="en-CA"/>
        </w:rPr>
      </w:pPr>
      <w:r>
        <w:rPr>
          <w:rFonts w:ascii="Arial" w:hAnsi="Arial" w:cs="Arial"/>
          <w:i/>
          <w:sz w:val="22"/>
          <w:lang w:val="en-CA"/>
        </w:rPr>
        <w:t xml:space="preserve">        </w:t>
      </w:r>
      <w:r>
        <w:rPr>
          <w:rFonts w:ascii="Arial" w:hAnsi="Arial" w:cs="Arial"/>
          <w:sz w:val="22"/>
          <w:lang w:val="en-CA"/>
        </w:rPr>
        <w:t>All in favour  /  Carried</w:t>
      </w:r>
    </w:p>
    <w:p w:rsidR="00F95342" w:rsidRPr="003C509D" w:rsidRDefault="00F95342" w:rsidP="004F1AC2">
      <w:pPr>
        <w:spacing w:after="0"/>
        <w:rPr>
          <w:rFonts w:ascii="Arial" w:hAnsi="Arial" w:cs="Arial"/>
          <w:sz w:val="22"/>
          <w:lang w:val="en-CA"/>
        </w:rPr>
      </w:pPr>
    </w:p>
    <w:p w:rsidR="00B03ADB" w:rsidRPr="00520BED" w:rsidRDefault="006861EC" w:rsidP="00DF7E09">
      <w:pPr>
        <w:numPr>
          <w:ilvl w:val="0"/>
          <w:numId w:val="1"/>
        </w:numPr>
        <w:spacing w:after="0" w:line="276" w:lineRule="auto"/>
        <w:rPr>
          <w:rFonts w:ascii="Arial" w:hAnsi="Arial" w:cs="Arial"/>
          <w:b/>
          <w:sz w:val="22"/>
          <w:lang w:val="en-CA"/>
        </w:rPr>
      </w:pPr>
      <w:r>
        <w:rPr>
          <w:rFonts w:ascii="Arial" w:hAnsi="Arial" w:cs="Arial"/>
          <w:b/>
          <w:sz w:val="22"/>
          <w:lang w:val="en-CA"/>
        </w:rPr>
        <w:t>Amendment to the General Rules, Chapter 1, Article 4 – Mandate Statement</w:t>
      </w:r>
    </w:p>
    <w:p w:rsidR="00F438D4" w:rsidRPr="00F438D4" w:rsidRDefault="00F438D4" w:rsidP="00F438D4">
      <w:pPr>
        <w:spacing w:after="240"/>
        <w:ind w:left="360"/>
        <w:rPr>
          <w:rFonts w:ascii="Arial" w:hAnsi="Arial" w:cs="Arial"/>
          <w:sz w:val="22"/>
        </w:rPr>
      </w:pPr>
      <w:r w:rsidRPr="00F438D4">
        <w:rPr>
          <w:rFonts w:ascii="Arial" w:hAnsi="Arial" w:cs="Arial"/>
          <w:sz w:val="22"/>
        </w:rPr>
        <w:t>T</w:t>
      </w:r>
      <w:r w:rsidR="00641625">
        <w:rPr>
          <w:rFonts w:ascii="Arial" w:hAnsi="Arial" w:cs="Arial"/>
          <w:sz w:val="22"/>
        </w:rPr>
        <w:t>he president explained the background for tabling this proposal.  T</w:t>
      </w:r>
      <w:r w:rsidRPr="00F438D4">
        <w:rPr>
          <w:rFonts w:ascii="Arial" w:hAnsi="Arial" w:cs="Arial"/>
          <w:sz w:val="22"/>
        </w:rPr>
        <w:t>his amendment is primarily in response to a recommendation from one of our major funding organizations that the PAA revise its mission statement to be more in line with the vocabulary used by federal, provincial and other agencies that provide arts and culture grants.  Specifically, it recommended that we include a statement of vision, mission and enduring goals in our General Rules.</w:t>
      </w:r>
    </w:p>
    <w:p w:rsidR="00F438D4" w:rsidRPr="00F438D4" w:rsidRDefault="00F438D4" w:rsidP="00F438D4">
      <w:pPr>
        <w:spacing w:after="240"/>
        <w:ind w:left="360"/>
        <w:rPr>
          <w:rFonts w:ascii="Arial" w:hAnsi="Arial" w:cs="Arial"/>
          <w:sz w:val="22"/>
        </w:rPr>
      </w:pPr>
      <w:r w:rsidRPr="00F438D4">
        <w:rPr>
          <w:rFonts w:ascii="Arial" w:hAnsi="Arial" w:cs="Arial"/>
          <w:sz w:val="22"/>
        </w:rPr>
        <w:t>The rule as it is currently written includes both high level goals and specific activities in the mission statement.  The Board of Directors recommends that the General Rules focus more on the enduring and ongoing goals of the organization.  These should provide direction for the operational objectives and action plans that by their evolving nature should not be enshrined in a constitutional document like the General Rules.</w:t>
      </w:r>
    </w:p>
    <w:p w:rsidR="00F438D4" w:rsidRDefault="00F438D4" w:rsidP="00F438D4">
      <w:pPr>
        <w:spacing w:after="240"/>
        <w:ind w:left="360"/>
        <w:rPr>
          <w:rFonts w:ascii="Arial" w:hAnsi="Arial" w:cs="Arial"/>
          <w:sz w:val="22"/>
        </w:rPr>
      </w:pPr>
      <w:r w:rsidRPr="00F438D4">
        <w:rPr>
          <w:rFonts w:ascii="Arial" w:hAnsi="Arial" w:cs="Arial"/>
          <w:sz w:val="22"/>
        </w:rPr>
        <w:t>The proposed revisions have been developed in consultation with PAA members. Following preliminary analysis, the Board prepared a discussion draft.  At the Annual General Meeting in November 2015 the proposal to amend the General Rule was announced, and members were invited to review and comment on the proposed changes by 31 March 2016.  The project was also publicized on the PAA website and through committees.  Members’ comments and suggestions were reviewed and considered by the Board in preparing the final draft text being proposed today.</w:t>
      </w:r>
    </w:p>
    <w:p w:rsidR="001C0FE6" w:rsidRDefault="00094141" w:rsidP="001C0FE6">
      <w:pPr>
        <w:spacing w:after="0"/>
        <w:ind w:left="360"/>
        <w:rPr>
          <w:rFonts w:ascii="Arial" w:hAnsi="Arial" w:cs="Arial"/>
          <w:sz w:val="22"/>
        </w:rPr>
      </w:pPr>
      <w:r>
        <w:rPr>
          <w:rFonts w:ascii="Arial" w:hAnsi="Arial" w:cs="Arial"/>
          <w:sz w:val="22"/>
        </w:rPr>
        <w:lastRenderedPageBreak/>
        <w:t xml:space="preserve">The president read the proposed motion and invited members to express their comments and/or questions.  </w:t>
      </w:r>
    </w:p>
    <w:p w:rsidR="001C0FE6" w:rsidRDefault="00094141" w:rsidP="001C0FE6">
      <w:pPr>
        <w:numPr>
          <w:ilvl w:val="0"/>
          <w:numId w:val="11"/>
        </w:numPr>
        <w:spacing w:after="0"/>
        <w:rPr>
          <w:rFonts w:ascii="Arial" w:hAnsi="Arial" w:cs="Arial"/>
          <w:sz w:val="22"/>
        </w:rPr>
      </w:pPr>
      <w:r>
        <w:rPr>
          <w:rFonts w:ascii="Arial" w:hAnsi="Arial" w:cs="Arial"/>
          <w:sz w:val="22"/>
        </w:rPr>
        <w:t xml:space="preserve">There was a question about why the last sentence of the existing text did not get reflected in the proposal; it was deemed redundant because of the status of the organization and it was also too specific to fit in these general level statements that are the </w:t>
      </w:r>
      <w:r w:rsidR="002337D1">
        <w:rPr>
          <w:rFonts w:ascii="Arial" w:hAnsi="Arial" w:cs="Arial"/>
          <w:sz w:val="22"/>
        </w:rPr>
        <w:t xml:space="preserve">Vision, Mission and Goals.  </w:t>
      </w:r>
    </w:p>
    <w:p w:rsidR="001C0FE6" w:rsidRDefault="001C0FE6" w:rsidP="001C0FE6">
      <w:pPr>
        <w:numPr>
          <w:ilvl w:val="0"/>
          <w:numId w:val="11"/>
        </w:numPr>
        <w:spacing w:after="0"/>
        <w:rPr>
          <w:rFonts w:ascii="Arial" w:hAnsi="Arial" w:cs="Arial"/>
          <w:sz w:val="22"/>
        </w:rPr>
      </w:pPr>
      <w:r>
        <w:rPr>
          <w:rFonts w:ascii="Arial" w:hAnsi="Arial" w:cs="Arial"/>
          <w:sz w:val="22"/>
        </w:rPr>
        <w:t>There was a comment</w:t>
      </w:r>
      <w:r w:rsidR="002337D1">
        <w:rPr>
          <w:rFonts w:ascii="Arial" w:hAnsi="Arial" w:cs="Arial"/>
          <w:sz w:val="22"/>
        </w:rPr>
        <w:t xml:space="preserve"> that the Mission statement is </w:t>
      </w:r>
      <w:r w:rsidR="002337D1" w:rsidRPr="001C0FE6">
        <w:rPr>
          <w:rFonts w:ascii="Arial" w:hAnsi="Arial" w:cs="Arial"/>
          <w:sz w:val="22"/>
        </w:rPr>
        <w:t>aligned</w:t>
      </w:r>
      <w:r w:rsidR="002337D1">
        <w:rPr>
          <w:rFonts w:ascii="Arial" w:hAnsi="Arial" w:cs="Arial"/>
          <w:sz w:val="22"/>
        </w:rPr>
        <w:t xml:space="preserve"> with other organizations promoting artists in Canada such as the </w:t>
      </w:r>
      <w:r w:rsidR="002337D1" w:rsidRPr="002337D1">
        <w:rPr>
          <w:rFonts w:ascii="Arial" w:hAnsi="Arial" w:cs="Arial"/>
          <w:i/>
          <w:sz w:val="22"/>
        </w:rPr>
        <w:t xml:space="preserve">Canadian Artists’ Representation / Le Front des artistes </w:t>
      </w:r>
      <w:proofErr w:type="spellStart"/>
      <w:r w:rsidR="002337D1" w:rsidRPr="002337D1">
        <w:rPr>
          <w:rFonts w:ascii="Arial" w:hAnsi="Arial" w:cs="Arial"/>
          <w:i/>
          <w:sz w:val="22"/>
        </w:rPr>
        <w:t>canadiens</w:t>
      </w:r>
      <w:proofErr w:type="spellEnd"/>
      <w:r w:rsidR="002337D1" w:rsidRPr="002337D1">
        <w:rPr>
          <w:rFonts w:ascii="Arial" w:hAnsi="Arial" w:cs="Arial"/>
          <w:i/>
          <w:sz w:val="22"/>
        </w:rPr>
        <w:t xml:space="preserve"> (</w:t>
      </w:r>
      <w:proofErr w:type="spellStart"/>
      <w:r w:rsidR="002337D1" w:rsidRPr="002337D1">
        <w:rPr>
          <w:rFonts w:ascii="Arial" w:hAnsi="Arial" w:cs="Arial"/>
          <w:i/>
          <w:sz w:val="22"/>
        </w:rPr>
        <w:t>CARFAC</w:t>
      </w:r>
      <w:proofErr w:type="spellEnd"/>
      <w:r w:rsidR="002337D1" w:rsidRPr="002337D1">
        <w:rPr>
          <w:rFonts w:ascii="Arial" w:hAnsi="Arial" w:cs="Arial"/>
          <w:i/>
          <w:sz w:val="22"/>
        </w:rPr>
        <w:t>)</w:t>
      </w:r>
      <w:r w:rsidR="002337D1">
        <w:rPr>
          <w:rFonts w:ascii="Arial" w:hAnsi="Arial" w:cs="Arial"/>
          <w:sz w:val="22"/>
        </w:rPr>
        <w:t>.  It was suggested that direct links should be established with them</w:t>
      </w:r>
      <w:r w:rsidR="005F14EF">
        <w:rPr>
          <w:rFonts w:ascii="Arial" w:hAnsi="Arial" w:cs="Arial"/>
          <w:sz w:val="22"/>
        </w:rPr>
        <w:t xml:space="preserve"> (such as, in the short term, including a link on our web site and Facebook to both CARFAC and RAAV)</w:t>
      </w:r>
      <w:r w:rsidR="002337D1">
        <w:rPr>
          <w:rFonts w:ascii="Arial" w:hAnsi="Arial" w:cs="Arial"/>
          <w:sz w:val="22"/>
        </w:rPr>
        <w:t xml:space="preserve"> and that our action plans should </w:t>
      </w:r>
      <w:r w:rsidR="005F14EF">
        <w:rPr>
          <w:rFonts w:ascii="Arial" w:hAnsi="Arial" w:cs="Arial"/>
          <w:sz w:val="22"/>
        </w:rPr>
        <w:t xml:space="preserve">further promote the professional recognition of artists, </w:t>
      </w:r>
      <w:r w:rsidR="005F14EF" w:rsidRPr="001C0FE6">
        <w:rPr>
          <w:rFonts w:ascii="Arial" w:hAnsi="Arial" w:cs="Arial"/>
          <w:sz w:val="22"/>
        </w:rPr>
        <w:t>financially and via other means</w:t>
      </w:r>
      <w:r w:rsidR="002337D1">
        <w:rPr>
          <w:rFonts w:ascii="Arial" w:hAnsi="Arial" w:cs="Arial"/>
          <w:sz w:val="22"/>
        </w:rPr>
        <w:t xml:space="preserve">.  </w:t>
      </w:r>
    </w:p>
    <w:p w:rsidR="00641625" w:rsidRPr="002337D1" w:rsidRDefault="002337D1" w:rsidP="001C0FE6">
      <w:pPr>
        <w:numPr>
          <w:ilvl w:val="0"/>
          <w:numId w:val="11"/>
        </w:numPr>
        <w:spacing w:after="240"/>
        <w:rPr>
          <w:rFonts w:ascii="Arial" w:hAnsi="Arial" w:cs="Arial"/>
          <w:sz w:val="22"/>
        </w:rPr>
      </w:pPr>
      <w:r>
        <w:rPr>
          <w:rFonts w:ascii="Arial" w:hAnsi="Arial" w:cs="Arial"/>
          <w:sz w:val="22"/>
        </w:rPr>
        <w:t>Finally, a typographic error was corrected in the proposed text.</w:t>
      </w:r>
    </w:p>
    <w:p w:rsidR="00641625" w:rsidRPr="00641625" w:rsidRDefault="00641625" w:rsidP="00641625">
      <w:pPr>
        <w:spacing w:after="240"/>
        <w:ind w:left="360"/>
        <w:rPr>
          <w:rFonts w:ascii="Arial" w:hAnsi="Arial" w:cs="Arial"/>
          <w:b/>
          <w:sz w:val="22"/>
        </w:rPr>
      </w:pPr>
      <w:r w:rsidRPr="00641625">
        <w:rPr>
          <w:rFonts w:ascii="Arial" w:hAnsi="Arial" w:cs="Arial"/>
          <w:b/>
          <w:sz w:val="22"/>
        </w:rPr>
        <w:t>MOTION</w:t>
      </w:r>
      <w:r>
        <w:rPr>
          <w:rFonts w:ascii="Arial" w:hAnsi="Arial" w:cs="Arial"/>
          <w:b/>
          <w:sz w:val="22"/>
        </w:rPr>
        <w:t>: Amendment to the General Rules – Article 4:</w:t>
      </w:r>
    </w:p>
    <w:p w:rsidR="00641625" w:rsidRPr="00641625" w:rsidRDefault="00641625" w:rsidP="00641625">
      <w:pPr>
        <w:spacing w:after="240"/>
        <w:ind w:left="360"/>
        <w:rPr>
          <w:rFonts w:ascii="Arial" w:hAnsi="Arial" w:cs="Arial"/>
          <w:b/>
          <w:sz w:val="22"/>
        </w:rPr>
      </w:pPr>
      <w:r w:rsidRPr="00641625">
        <w:rPr>
          <w:rFonts w:ascii="Arial" w:hAnsi="Arial" w:cs="Arial"/>
          <w:b/>
          <w:sz w:val="22"/>
        </w:rPr>
        <w:t>It is proposed that the following section:</w:t>
      </w:r>
    </w:p>
    <w:tbl>
      <w:tblPr>
        <w:tblStyle w:val="TableGrid"/>
        <w:tblW w:w="0" w:type="auto"/>
        <w:tblInd w:w="360" w:type="dxa"/>
        <w:tblLook w:val="04A0"/>
      </w:tblPr>
      <w:tblGrid>
        <w:gridCol w:w="9216"/>
      </w:tblGrid>
      <w:tr w:rsidR="00641625" w:rsidRPr="00641625" w:rsidTr="00641625">
        <w:tc>
          <w:tcPr>
            <w:tcW w:w="9216" w:type="dxa"/>
          </w:tcPr>
          <w:p w:rsidR="00641625" w:rsidRPr="00641625" w:rsidRDefault="00641625" w:rsidP="00641625">
            <w:pPr>
              <w:rPr>
                <w:rFonts w:ascii="Arial" w:hAnsi="Arial" w:cs="Arial"/>
                <w:i/>
                <w:sz w:val="22"/>
              </w:rPr>
            </w:pPr>
            <w:r w:rsidRPr="00641625">
              <w:rPr>
                <w:rFonts w:ascii="Arial" w:hAnsi="Arial" w:cs="Arial"/>
                <w:i/>
                <w:sz w:val="22"/>
              </w:rPr>
              <w:t xml:space="preserve"> Article 4 Mission</w:t>
            </w:r>
          </w:p>
          <w:p w:rsidR="00641625" w:rsidRPr="00641625" w:rsidRDefault="00641625" w:rsidP="00641625">
            <w:pPr>
              <w:rPr>
                <w:rFonts w:ascii="Arial" w:hAnsi="Arial" w:cs="Arial"/>
                <w:i/>
                <w:sz w:val="22"/>
              </w:rPr>
            </w:pPr>
            <w:r w:rsidRPr="00641625">
              <w:rPr>
                <w:rFonts w:ascii="Arial" w:hAnsi="Arial" w:cs="Arial"/>
                <w:i/>
                <w:sz w:val="22"/>
              </w:rPr>
              <w:t xml:space="preserve">The objectives of the association are: </w:t>
            </w:r>
          </w:p>
          <w:p w:rsidR="00641625" w:rsidRPr="00641625" w:rsidRDefault="00641625" w:rsidP="00641625">
            <w:pPr>
              <w:pStyle w:val="ListParagraph"/>
              <w:numPr>
                <w:ilvl w:val="0"/>
                <w:numId w:val="8"/>
              </w:numPr>
              <w:spacing w:after="0"/>
              <w:rPr>
                <w:rFonts w:ascii="Arial" w:hAnsi="Arial" w:cs="Arial"/>
                <w:i/>
                <w:sz w:val="22"/>
              </w:rPr>
            </w:pPr>
            <w:r w:rsidRPr="00641625">
              <w:rPr>
                <w:rFonts w:ascii="Arial" w:hAnsi="Arial" w:cs="Arial"/>
                <w:i/>
                <w:sz w:val="22"/>
              </w:rPr>
              <w:t>to promote arts and culture and contribute to the cultural life of the Pontiac region ;</w:t>
            </w:r>
          </w:p>
          <w:p w:rsidR="00641625" w:rsidRPr="00641625" w:rsidRDefault="00641625" w:rsidP="00641625">
            <w:pPr>
              <w:pStyle w:val="ListParagraph"/>
              <w:numPr>
                <w:ilvl w:val="0"/>
                <w:numId w:val="8"/>
              </w:numPr>
              <w:spacing w:after="0"/>
              <w:rPr>
                <w:rFonts w:ascii="Arial" w:hAnsi="Arial" w:cs="Arial"/>
                <w:i/>
                <w:sz w:val="22"/>
              </w:rPr>
            </w:pPr>
            <w:r w:rsidRPr="00641625">
              <w:rPr>
                <w:rFonts w:ascii="Arial" w:hAnsi="Arial" w:cs="Arial"/>
                <w:i/>
                <w:sz w:val="22"/>
              </w:rPr>
              <w:t>to create a calendar of cultural activities;</w:t>
            </w:r>
          </w:p>
          <w:p w:rsidR="00641625" w:rsidRPr="00641625" w:rsidRDefault="00641625" w:rsidP="00641625">
            <w:pPr>
              <w:pStyle w:val="ListParagraph"/>
              <w:numPr>
                <w:ilvl w:val="0"/>
                <w:numId w:val="8"/>
              </w:numPr>
              <w:spacing w:after="0"/>
              <w:rPr>
                <w:rFonts w:ascii="Arial" w:hAnsi="Arial" w:cs="Arial"/>
                <w:i/>
                <w:sz w:val="22"/>
              </w:rPr>
            </w:pPr>
            <w:r w:rsidRPr="00641625">
              <w:rPr>
                <w:rFonts w:ascii="Arial" w:hAnsi="Arial" w:cs="Arial"/>
                <w:i/>
                <w:sz w:val="22"/>
              </w:rPr>
              <w:t>to organize the annual artists’ studio tour</w:t>
            </w:r>
          </w:p>
          <w:p w:rsidR="00641625" w:rsidRPr="00641625" w:rsidRDefault="00641625" w:rsidP="00641625">
            <w:pPr>
              <w:pStyle w:val="ListParagraph"/>
              <w:numPr>
                <w:ilvl w:val="0"/>
                <w:numId w:val="8"/>
              </w:numPr>
              <w:spacing w:after="0"/>
              <w:rPr>
                <w:rFonts w:ascii="Arial" w:hAnsi="Arial" w:cs="Arial"/>
                <w:i/>
                <w:sz w:val="22"/>
              </w:rPr>
            </w:pPr>
            <w:r w:rsidRPr="00641625">
              <w:rPr>
                <w:rFonts w:ascii="Arial" w:hAnsi="Arial" w:cs="Arial"/>
                <w:i/>
                <w:sz w:val="22"/>
              </w:rPr>
              <w:t>to create and organize a multi-disciplinary School of the Arts</w:t>
            </w:r>
          </w:p>
          <w:p w:rsidR="00641625" w:rsidRPr="00641625" w:rsidRDefault="00641625" w:rsidP="00641625">
            <w:pPr>
              <w:pStyle w:val="ListParagraph"/>
              <w:numPr>
                <w:ilvl w:val="0"/>
                <w:numId w:val="8"/>
              </w:numPr>
              <w:spacing w:after="0"/>
              <w:rPr>
                <w:rFonts w:ascii="Arial" w:hAnsi="Arial" w:cs="Arial"/>
                <w:i/>
                <w:sz w:val="22"/>
              </w:rPr>
            </w:pPr>
            <w:r w:rsidRPr="00641625">
              <w:rPr>
                <w:rFonts w:ascii="Arial" w:hAnsi="Arial" w:cs="Arial"/>
                <w:i/>
                <w:sz w:val="22"/>
              </w:rPr>
              <w:t xml:space="preserve">to offer a year round program of cultural activities </w:t>
            </w:r>
          </w:p>
          <w:p w:rsidR="00641625" w:rsidRPr="00641625" w:rsidRDefault="00641625" w:rsidP="00641625">
            <w:pPr>
              <w:pStyle w:val="ListParagraph"/>
              <w:numPr>
                <w:ilvl w:val="0"/>
                <w:numId w:val="8"/>
              </w:numPr>
              <w:spacing w:after="0"/>
              <w:rPr>
                <w:rFonts w:ascii="Arial" w:hAnsi="Arial" w:cs="Arial"/>
                <w:i/>
                <w:sz w:val="22"/>
              </w:rPr>
            </w:pPr>
            <w:r w:rsidRPr="00641625">
              <w:rPr>
                <w:rFonts w:ascii="Arial" w:hAnsi="Arial" w:cs="Arial"/>
                <w:i/>
                <w:sz w:val="22"/>
              </w:rPr>
              <w:t>to promote the arts and artists with the creation of a multi-disciplinary cultural centre</w:t>
            </w:r>
          </w:p>
          <w:p w:rsidR="00641625" w:rsidRPr="00641625" w:rsidRDefault="00641625" w:rsidP="00641625">
            <w:pPr>
              <w:pStyle w:val="ListParagraph"/>
              <w:numPr>
                <w:ilvl w:val="0"/>
                <w:numId w:val="8"/>
              </w:numPr>
              <w:spacing w:after="240"/>
              <w:rPr>
                <w:rFonts w:ascii="Arial" w:hAnsi="Arial" w:cs="Arial"/>
                <w:i/>
                <w:sz w:val="22"/>
              </w:rPr>
            </w:pPr>
            <w:r w:rsidRPr="00641625">
              <w:rPr>
                <w:rFonts w:ascii="Arial" w:hAnsi="Arial" w:cs="Arial"/>
                <w:i/>
                <w:sz w:val="22"/>
              </w:rPr>
              <w:t>to collaborate with and participate in other cultural projects in the region</w:t>
            </w:r>
          </w:p>
          <w:p w:rsidR="00641625" w:rsidRPr="00641625" w:rsidRDefault="00641625" w:rsidP="00641625">
            <w:pPr>
              <w:rPr>
                <w:rFonts w:ascii="Arial" w:hAnsi="Arial" w:cs="Arial"/>
                <w:sz w:val="22"/>
              </w:rPr>
            </w:pPr>
            <w:r w:rsidRPr="00641625">
              <w:rPr>
                <w:rFonts w:ascii="Arial" w:hAnsi="Arial" w:cs="Arial"/>
                <w:i/>
                <w:sz w:val="22"/>
              </w:rPr>
              <w:t>All profits or donations made to the association will be used for the mission.</w:t>
            </w:r>
          </w:p>
        </w:tc>
      </w:tr>
    </w:tbl>
    <w:p w:rsidR="00641625" w:rsidRPr="00641625" w:rsidRDefault="00641625" w:rsidP="00641625">
      <w:pPr>
        <w:spacing w:after="240"/>
        <w:rPr>
          <w:rFonts w:ascii="Arial" w:hAnsi="Arial" w:cs="Arial"/>
          <w:b/>
          <w:sz w:val="22"/>
        </w:rPr>
      </w:pPr>
    </w:p>
    <w:p w:rsidR="00641625" w:rsidRPr="00641625" w:rsidRDefault="00641625" w:rsidP="00641625">
      <w:pPr>
        <w:spacing w:after="240"/>
        <w:ind w:left="720" w:hanging="294"/>
        <w:rPr>
          <w:rFonts w:ascii="Arial" w:hAnsi="Arial" w:cs="Arial"/>
          <w:b/>
          <w:sz w:val="22"/>
        </w:rPr>
      </w:pPr>
      <w:r w:rsidRPr="00641625">
        <w:rPr>
          <w:rFonts w:ascii="Arial" w:hAnsi="Arial" w:cs="Arial"/>
          <w:b/>
          <w:sz w:val="22"/>
        </w:rPr>
        <w:t>be modified to read:</w:t>
      </w:r>
    </w:p>
    <w:tbl>
      <w:tblPr>
        <w:tblStyle w:val="TableGrid"/>
        <w:tblW w:w="0" w:type="auto"/>
        <w:tblInd w:w="392" w:type="dxa"/>
        <w:tblLook w:val="04A0"/>
      </w:tblPr>
      <w:tblGrid>
        <w:gridCol w:w="9184"/>
      </w:tblGrid>
      <w:tr w:rsidR="00641625" w:rsidRPr="00641625" w:rsidTr="00641625">
        <w:tc>
          <w:tcPr>
            <w:tcW w:w="9184" w:type="dxa"/>
          </w:tcPr>
          <w:p w:rsidR="00641625" w:rsidRPr="00641625" w:rsidRDefault="00641625" w:rsidP="00641625">
            <w:pPr>
              <w:spacing w:after="120"/>
              <w:rPr>
                <w:rFonts w:ascii="Arial" w:hAnsi="Arial" w:cs="Arial"/>
                <w:i/>
                <w:sz w:val="22"/>
              </w:rPr>
            </w:pPr>
            <w:r w:rsidRPr="00641625">
              <w:rPr>
                <w:rFonts w:ascii="Arial" w:hAnsi="Arial" w:cs="Arial"/>
                <w:i/>
                <w:sz w:val="22"/>
              </w:rPr>
              <w:t>Article 4 Mandate statement</w:t>
            </w:r>
          </w:p>
          <w:p w:rsidR="00641625" w:rsidRPr="00641625" w:rsidRDefault="00641625" w:rsidP="00641625">
            <w:pPr>
              <w:spacing w:after="120"/>
              <w:rPr>
                <w:rFonts w:ascii="Arial" w:hAnsi="Arial" w:cs="Arial"/>
                <w:i/>
                <w:sz w:val="22"/>
              </w:rPr>
            </w:pPr>
            <w:r w:rsidRPr="00641625">
              <w:rPr>
                <w:rFonts w:ascii="Arial" w:hAnsi="Arial" w:cs="Arial"/>
                <w:i/>
                <w:sz w:val="22"/>
              </w:rPr>
              <w:t>Vision</w:t>
            </w:r>
          </w:p>
          <w:p w:rsidR="00641625" w:rsidRPr="00641625" w:rsidRDefault="00641625" w:rsidP="00641625">
            <w:pPr>
              <w:spacing w:after="120"/>
              <w:rPr>
                <w:rFonts w:ascii="Arial" w:hAnsi="Arial" w:cs="Arial"/>
                <w:i/>
                <w:sz w:val="22"/>
              </w:rPr>
            </w:pPr>
            <w:r w:rsidRPr="00641625">
              <w:rPr>
                <w:rFonts w:ascii="Arial" w:hAnsi="Arial" w:cs="Arial"/>
                <w:i/>
                <w:sz w:val="22"/>
              </w:rPr>
              <w:t>To make the Pontiac Artists’ Association a driving force for the development of arts and culture in the Pontiac region.</w:t>
            </w:r>
          </w:p>
          <w:p w:rsidR="00641625" w:rsidRPr="00641625" w:rsidRDefault="00641625" w:rsidP="00641625">
            <w:pPr>
              <w:spacing w:after="120"/>
              <w:rPr>
                <w:rFonts w:ascii="Arial" w:hAnsi="Arial" w:cs="Arial"/>
                <w:i/>
                <w:sz w:val="22"/>
              </w:rPr>
            </w:pPr>
            <w:r w:rsidRPr="00641625">
              <w:rPr>
                <w:rFonts w:ascii="Arial" w:hAnsi="Arial" w:cs="Arial"/>
                <w:i/>
                <w:sz w:val="22"/>
              </w:rPr>
              <w:t>Mission</w:t>
            </w:r>
          </w:p>
          <w:p w:rsidR="00641625" w:rsidRPr="00641625" w:rsidRDefault="00641625" w:rsidP="00641625">
            <w:pPr>
              <w:spacing w:after="120"/>
              <w:rPr>
                <w:rFonts w:ascii="Arial" w:hAnsi="Arial" w:cs="Arial"/>
                <w:i/>
                <w:sz w:val="22"/>
              </w:rPr>
            </w:pPr>
            <w:r w:rsidRPr="00641625">
              <w:rPr>
                <w:rFonts w:ascii="Arial" w:hAnsi="Arial" w:cs="Arial"/>
                <w:i/>
                <w:sz w:val="22"/>
              </w:rPr>
              <w:t>To promote, defend and develop the social, artistic and professional interests of its members and to contribute to the cultural development of the Pontiac.</w:t>
            </w:r>
          </w:p>
          <w:p w:rsidR="00641625" w:rsidRPr="00641625" w:rsidRDefault="00641625" w:rsidP="00641625">
            <w:pPr>
              <w:spacing w:after="120"/>
              <w:rPr>
                <w:rFonts w:ascii="Arial" w:hAnsi="Arial" w:cs="Arial"/>
                <w:i/>
                <w:sz w:val="22"/>
              </w:rPr>
            </w:pPr>
            <w:r w:rsidRPr="00641625">
              <w:rPr>
                <w:rFonts w:ascii="Arial" w:hAnsi="Arial" w:cs="Arial"/>
                <w:i/>
                <w:sz w:val="22"/>
              </w:rPr>
              <w:t>Goals</w:t>
            </w:r>
          </w:p>
          <w:p w:rsidR="00641625" w:rsidRPr="00641625" w:rsidRDefault="00641625" w:rsidP="00641625">
            <w:pPr>
              <w:spacing w:after="120"/>
              <w:rPr>
                <w:rFonts w:ascii="Arial" w:hAnsi="Arial" w:cs="Arial"/>
                <w:i/>
                <w:sz w:val="22"/>
              </w:rPr>
            </w:pPr>
            <w:r w:rsidRPr="00641625">
              <w:rPr>
                <w:rFonts w:ascii="Arial" w:hAnsi="Arial" w:cs="Arial"/>
                <w:i/>
                <w:sz w:val="22"/>
              </w:rPr>
              <w:t>To fulfill its mission, the Pontiac Artists’ Association will:</w:t>
            </w:r>
          </w:p>
          <w:p w:rsidR="00641625" w:rsidRPr="00641625" w:rsidRDefault="00641625" w:rsidP="00641625">
            <w:pPr>
              <w:pStyle w:val="ListParagraph"/>
              <w:numPr>
                <w:ilvl w:val="0"/>
                <w:numId w:val="9"/>
              </w:numPr>
              <w:spacing w:after="0"/>
              <w:rPr>
                <w:rFonts w:ascii="Arial" w:hAnsi="Arial" w:cs="Arial"/>
                <w:i/>
                <w:sz w:val="22"/>
              </w:rPr>
            </w:pPr>
            <w:r w:rsidRPr="00641625">
              <w:rPr>
                <w:rFonts w:ascii="Arial" w:hAnsi="Arial" w:cs="Arial"/>
                <w:i/>
                <w:sz w:val="22"/>
              </w:rPr>
              <w:lastRenderedPageBreak/>
              <w:t>support the dissemination of its members’ art;</w:t>
            </w:r>
          </w:p>
          <w:p w:rsidR="00641625" w:rsidRPr="00641625" w:rsidRDefault="00641625" w:rsidP="00641625">
            <w:pPr>
              <w:pStyle w:val="ListParagraph"/>
              <w:numPr>
                <w:ilvl w:val="0"/>
                <w:numId w:val="9"/>
              </w:numPr>
              <w:spacing w:after="0"/>
              <w:rPr>
                <w:rFonts w:ascii="Arial" w:hAnsi="Arial" w:cs="Arial"/>
                <w:i/>
                <w:sz w:val="22"/>
              </w:rPr>
            </w:pPr>
            <w:r w:rsidRPr="00641625">
              <w:rPr>
                <w:rFonts w:ascii="Arial" w:hAnsi="Arial" w:cs="Arial"/>
                <w:i/>
                <w:sz w:val="22"/>
              </w:rPr>
              <w:t xml:space="preserve">provide opportunities for the professional development </w:t>
            </w:r>
            <w:r w:rsidR="00094141">
              <w:rPr>
                <w:rFonts w:ascii="Arial" w:hAnsi="Arial" w:cs="Arial"/>
                <w:i/>
                <w:sz w:val="22"/>
              </w:rPr>
              <w:t>o</w:t>
            </w:r>
            <w:r w:rsidRPr="00641625">
              <w:rPr>
                <w:rFonts w:ascii="Arial" w:hAnsi="Arial" w:cs="Arial"/>
                <w:i/>
                <w:sz w:val="22"/>
              </w:rPr>
              <w:t>f its members;</w:t>
            </w:r>
          </w:p>
          <w:p w:rsidR="00641625" w:rsidRPr="00641625" w:rsidRDefault="00641625" w:rsidP="00641625">
            <w:pPr>
              <w:pStyle w:val="ListParagraph"/>
              <w:numPr>
                <w:ilvl w:val="0"/>
                <w:numId w:val="9"/>
              </w:numPr>
              <w:spacing w:after="0"/>
              <w:rPr>
                <w:rFonts w:ascii="Arial" w:hAnsi="Arial" w:cs="Arial"/>
                <w:i/>
                <w:sz w:val="22"/>
              </w:rPr>
            </w:pPr>
            <w:r w:rsidRPr="00641625">
              <w:rPr>
                <w:rFonts w:ascii="Arial" w:hAnsi="Arial" w:cs="Arial"/>
                <w:i/>
                <w:sz w:val="22"/>
              </w:rPr>
              <w:t>foster relationships and promote collaboration between artists and local and regional cultural organizations;</w:t>
            </w:r>
          </w:p>
          <w:p w:rsidR="00641625" w:rsidRPr="00641625" w:rsidRDefault="00641625" w:rsidP="00641625">
            <w:pPr>
              <w:pStyle w:val="ListParagraph"/>
              <w:numPr>
                <w:ilvl w:val="0"/>
                <w:numId w:val="9"/>
              </w:numPr>
              <w:spacing w:after="0"/>
              <w:rPr>
                <w:rFonts w:ascii="Arial" w:hAnsi="Arial" w:cs="Arial"/>
                <w:i/>
                <w:sz w:val="22"/>
              </w:rPr>
            </w:pPr>
            <w:r w:rsidRPr="00641625">
              <w:rPr>
                <w:rFonts w:ascii="Arial" w:hAnsi="Arial" w:cs="Arial"/>
                <w:i/>
                <w:sz w:val="22"/>
              </w:rPr>
              <w:t>develop the cultural environment of the region through diverse activities and engagements; and</w:t>
            </w:r>
          </w:p>
          <w:p w:rsidR="00641625" w:rsidRPr="00641625" w:rsidRDefault="00641625" w:rsidP="00641625">
            <w:pPr>
              <w:numPr>
                <w:ilvl w:val="0"/>
                <w:numId w:val="9"/>
              </w:numPr>
              <w:spacing w:after="240"/>
              <w:rPr>
                <w:rFonts w:ascii="Arial" w:hAnsi="Arial" w:cs="Arial"/>
                <w:sz w:val="22"/>
              </w:rPr>
            </w:pPr>
            <w:r w:rsidRPr="00641625">
              <w:rPr>
                <w:rFonts w:ascii="Arial" w:hAnsi="Arial" w:cs="Arial"/>
                <w:i/>
                <w:sz w:val="22"/>
              </w:rPr>
              <w:t>contribute to the development of new audiences for the arts.</w:t>
            </w:r>
          </w:p>
        </w:tc>
      </w:tr>
    </w:tbl>
    <w:p w:rsidR="00314BCE" w:rsidRDefault="00314BCE" w:rsidP="00641625">
      <w:pPr>
        <w:spacing w:before="120" w:after="0" w:line="276" w:lineRule="auto"/>
        <w:rPr>
          <w:rFonts w:ascii="Arial" w:hAnsi="Arial" w:cs="Arial"/>
          <w:i/>
          <w:sz w:val="22"/>
          <w:lang w:val="en-CA"/>
        </w:rPr>
      </w:pPr>
    </w:p>
    <w:p w:rsidR="00314BCE" w:rsidRPr="0062371F" w:rsidRDefault="00314BCE" w:rsidP="00314BCE">
      <w:pPr>
        <w:spacing w:after="0" w:line="276" w:lineRule="auto"/>
        <w:ind w:left="360"/>
        <w:rPr>
          <w:rFonts w:ascii="Arial" w:hAnsi="Arial" w:cs="Arial"/>
          <w:i/>
          <w:sz w:val="22"/>
          <w:lang w:val="en-CA"/>
        </w:rPr>
      </w:pPr>
      <w:r w:rsidRPr="0062371F">
        <w:rPr>
          <w:rFonts w:ascii="Arial" w:hAnsi="Arial" w:cs="Arial"/>
          <w:i/>
          <w:sz w:val="22"/>
          <w:lang w:val="en-CA"/>
        </w:rPr>
        <w:t xml:space="preserve">Moved by:       </w:t>
      </w:r>
      <w:r>
        <w:rPr>
          <w:rFonts w:ascii="Arial" w:hAnsi="Arial" w:cs="Arial"/>
          <w:i/>
          <w:sz w:val="22"/>
          <w:lang w:val="en-CA"/>
        </w:rPr>
        <w:t xml:space="preserve">  </w:t>
      </w:r>
      <w:r>
        <w:rPr>
          <w:rFonts w:ascii="Arial" w:hAnsi="Arial" w:cs="Arial"/>
          <w:sz w:val="22"/>
          <w:lang w:val="en-CA"/>
        </w:rPr>
        <w:t xml:space="preserve">Christopher </w:t>
      </w:r>
      <w:proofErr w:type="spellStart"/>
      <w:r>
        <w:rPr>
          <w:rFonts w:ascii="Arial" w:hAnsi="Arial" w:cs="Arial"/>
          <w:sz w:val="22"/>
          <w:lang w:val="en-CA"/>
        </w:rPr>
        <w:t>Seifried</w:t>
      </w:r>
      <w:proofErr w:type="spellEnd"/>
      <w:r w:rsidRPr="0062371F">
        <w:rPr>
          <w:rFonts w:ascii="Arial" w:hAnsi="Arial" w:cs="Arial"/>
          <w:i/>
          <w:sz w:val="22"/>
          <w:lang w:val="en-CA"/>
        </w:rPr>
        <w:t xml:space="preserve"> </w:t>
      </w:r>
    </w:p>
    <w:p w:rsidR="00314BCE" w:rsidRDefault="00314BCE" w:rsidP="00314BCE">
      <w:pPr>
        <w:spacing w:after="0" w:line="276" w:lineRule="auto"/>
        <w:ind w:left="360"/>
        <w:rPr>
          <w:rFonts w:ascii="Arial" w:hAnsi="Arial" w:cs="Arial"/>
          <w:sz w:val="22"/>
          <w:lang w:val="en-CA"/>
        </w:rPr>
      </w:pPr>
      <w:r w:rsidRPr="0062371F">
        <w:rPr>
          <w:rFonts w:ascii="Arial" w:hAnsi="Arial" w:cs="Arial"/>
          <w:i/>
          <w:sz w:val="22"/>
          <w:lang w:val="en-CA"/>
        </w:rPr>
        <w:t xml:space="preserve">Seconded by:    </w:t>
      </w:r>
      <w:r w:rsidR="002337D1">
        <w:rPr>
          <w:rFonts w:ascii="Arial" w:hAnsi="Arial" w:cs="Arial"/>
          <w:sz w:val="22"/>
          <w:lang w:val="en-CA"/>
        </w:rPr>
        <w:t>Nicole Lavigne</w:t>
      </w:r>
    </w:p>
    <w:p w:rsidR="00314BCE" w:rsidRDefault="00314BCE" w:rsidP="002337D1">
      <w:pPr>
        <w:spacing w:after="0" w:line="276" w:lineRule="auto"/>
        <w:ind w:left="360"/>
        <w:rPr>
          <w:rFonts w:ascii="Arial" w:hAnsi="Arial" w:cs="Arial"/>
          <w:sz w:val="22"/>
          <w:lang w:val="en-CA"/>
        </w:rPr>
      </w:pPr>
      <w:r>
        <w:rPr>
          <w:rFonts w:ascii="Arial" w:hAnsi="Arial" w:cs="Arial"/>
          <w:i/>
          <w:sz w:val="22"/>
          <w:lang w:val="en-CA"/>
        </w:rPr>
        <w:tab/>
      </w:r>
      <w:r>
        <w:rPr>
          <w:rFonts w:ascii="Arial" w:hAnsi="Arial" w:cs="Arial"/>
          <w:i/>
          <w:sz w:val="22"/>
          <w:lang w:val="en-CA"/>
        </w:rPr>
        <w:tab/>
      </w:r>
      <w:r>
        <w:rPr>
          <w:rFonts w:ascii="Arial" w:hAnsi="Arial" w:cs="Arial"/>
          <w:sz w:val="22"/>
          <w:lang w:val="en-CA"/>
        </w:rPr>
        <w:t xml:space="preserve">        All in </w:t>
      </w:r>
      <w:proofErr w:type="gramStart"/>
      <w:r>
        <w:rPr>
          <w:rFonts w:ascii="Arial" w:hAnsi="Arial" w:cs="Arial"/>
          <w:sz w:val="22"/>
          <w:lang w:val="en-CA"/>
        </w:rPr>
        <w:t>favour  /</w:t>
      </w:r>
      <w:proofErr w:type="gramEnd"/>
      <w:r>
        <w:rPr>
          <w:rFonts w:ascii="Arial" w:hAnsi="Arial" w:cs="Arial"/>
          <w:sz w:val="22"/>
          <w:lang w:val="en-CA"/>
        </w:rPr>
        <w:t xml:space="preserve">  Carried</w:t>
      </w:r>
    </w:p>
    <w:p w:rsidR="00314BCE" w:rsidRDefault="00314BCE" w:rsidP="00DF7E09">
      <w:pPr>
        <w:spacing w:after="0" w:line="276" w:lineRule="auto"/>
        <w:ind w:left="360"/>
        <w:rPr>
          <w:rFonts w:ascii="Arial" w:hAnsi="Arial" w:cs="Arial"/>
          <w:sz w:val="22"/>
          <w:lang w:val="en-CA"/>
        </w:rPr>
      </w:pPr>
    </w:p>
    <w:p w:rsidR="00F95342" w:rsidRDefault="00F95342" w:rsidP="00F95342">
      <w:pPr>
        <w:spacing w:after="0"/>
        <w:ind w:left="1797" w:firstLine="357"/>
        <w:rPr>
          <w:rFonts w:ascii="Arial" w:hAnsi="Arial" w:cs="Arial"/>
          <w:sz w:val="22"/>
          <w:lang w:val="en-CA"/>
        </w:rPr>
      </w:pPr>
    </w:p>
    <w:p w:rsidR="002575BB" w:rsidRDefault="006861EC" w:rsidP="00014980">
      <w:pPr>
        <w:numPr>
          <w:ilvl w:val="0"/>
          <w:numId w:val="1"/>
        </w:numPr>
        <w:spacing w:after="0" w:line="276" w:lineRule="auto"/>
        <w:rPr>
          <w:rFonts w:ascii="Arial" w:hAnsi="Arial" w:cs="Arial"/>
          <w:b/>
          <w:sz w:val="22"/>
          <w:lang w:val="en-CA"/>
        </w:rPr>
      </w:pPr>
      <w:r>
        <w:rPr>
          <w:rFonts w:ascii="Arial" w:hAnsi="Arial" w:cs="Arial"/>
          <w:b/>
          <w:sz w:val="22"/>
          <w:lang w:val="en-CA"/>
        </w:rPr>
        <w:t>Amendment to the General Rules, Chapter 5, Article 32 – Term Limits</w:t>
      </w:r>
    </w:p>
    <w:p w:rsidR="003B61BD" w:rsidRPr="003B61BD" w:rsidRDefault="00A40D2B" w:rsidP="00862032">
      <w:pPr>
        <w:spacing w:after="240"/>
        <w:ind w:left="426"/>
        <w:rPr>
          <w:rFonts w:ascii="Arial" w:hAnsi="Arial" w:cs="Arial"/>
          <w:sz w:val="22"/>
        </w:rPr>
      </w:pPr>
      <w:r>
        <w:rPr>
          <w:rFonts w:ascii="Arial" w:hAnsi="Arial" w:cs="Arial"/>
          <w:sz w:val="22"/>
          <w:lang w:val="en-CA"/>
        </w:rPr>
        <w:t xml:space="preserve">France Lamarche explained the objective for updating </w:t>
      </w:r>
      <w:r w:rsidR="00862032">
        <w:rPr>
          <w:rFonts w:ascii="Arial" w:hAnsi="Arial" w:cs="Arial"/>
          <w:sz w:val="22"/>
          <w:lang w:val="en-CA"/>
        </w:rPr>
        <w:t>A</w:t>
      </w:r>
      <w:r w:rsidR="003B61BD">
        <w:rPr>
          <w:rFonts w:ascii="Arial" w:hAnsi="Arial" w:cs="Arial"/>
          <w:sz w:val="22"/>
          <w:lang w:val="en-CA"/>
        </w:rPr>
        <w:t>rticle 32 of the General Rules</w:t>
      </w:r>
      <w:r w:rsidR="003F7AA6" w:rsidRPr="003B61BD">
        <w:rPr>
          <w:rFonts w:ascii="Arial" w:hAnsi="Arial" w:cs="Arial"/>
          <w:sz w:val="22"/>
          <w:lang w:val="en-CA"/>
        </w:rPr>
        <w:t>.</w:t>
      </w:r>
      <w:r w:rsidR="003B61BD" w:rsidRPr="003B61BD">
        <w:rPr>
          <w:rFonts w:ascii="Arial" w:hAnsi="Arial" w:cs="Arial"/>
          <w:sz w:val="22"/>
          <w:lang w:val="en-CA"/>
        </w:rPr>
        <w:t xml:space="preserve">  </w:t>
      </w:r>
      <w:r w:rsidR="003B61BD" w:rsidRPr="003B61BD">
        <w:rPr>
          <w:rFonts w:ascii="Arial" w:hAnsi="Arial" w:cs="Arial"/>
          <w:sz w:val="22"/>
        </w:rPr>
        <w:t>As they are currently written, the rules do not permit an officer (i.e., President, Vice-President, Treasurer, Secretary) to serve more than four (4) years at the same job.</w:t>
      </w:r>
      <w:r w:rsidR="003B61BD">
        <w:rPr>
          <w:rFonts w:ascii="Arial" w:hAnsi="Arial" w:cs="Arial"/>
          <w:sz w:val="22"/>
        </w:rPr>
        <w:t xml:space="preserve">  </w:t>
      </w:r>
      <w:r w:rsidR="003B61BD" w:rsidRPr="003B61BD">
        <w:rPr>
          <w:rFonts w:ascii="Arial" w:hAnsi="Arial" w:cs="Arial"/>
          <w:sz w:val="22"/>
        </w:rPr>
        <w:t>In view of the difficulty of replacing officers, and the benefit of keeping experienced officers in their position, it is proposed that the term limit for officers be changed to eight (8) years.</w:t>
      </w:r>
      <w:r w:rsidR="003B61BD">
        <w:rPr>
          <w:rFonts w:ascii="Arial" w:hAnsi="Arial" w:cs="Arial"/>
          <w:sz w:val="22"/>
        </w:rPr>
        <w:t xml:space="preserve">  This article does not change the fact that all </w:t>
      </w:r>
      <w:r w:rsidR="00862032">
        <w:rPr>
          <w:rFonts w:ascii="Arial" w:hAnsi="Arial" w:cs="Arial"/>
          <w:sz w:val="22"/>
        </w:rPr>
        <w:t>members of the Board must be re-elected every year as stated in Article 19 of Chapter 4.</w:t>
      </w:r>
    </w:p>
    <w:p w:rsidR="00862032" w:rsidRPr="00862032" w:rsidRDefault="00862032" w:rsidP="00862032">
      <w:pPr>
        <w:spacing w:after="240"/>
        <w:ind w:left="426"/>
        <w:rPr>
          <w:rFonts w:ascii="Arial" w:hAnsi="Arial" w:cs="Arial"/>
          <w:b/>
          <w:sz w:val="22"/>
        </w:rPr>
      </w:pPr>
      <w:r w:rsidRPr="00862032">
        <w:rPr>
          <w:rFonts w:ascii="Arial" w:hAnsi="Arial" w:cs="Arial"/>
          <w:b/>
          <w:sz w:val="22"/>
        </w:rPr>
        <w:t>MOTION</w:t>
      </w:r>
      <w:r>
        <w:rPr>
          <w:rFonts w:ascii="Arial" w:hAnsi="Arial" w:cs="Arial"/>
          <w:b/>
          <w:sz w:val="22"/>
        </w:rPr>
        <w:t>: Amendment to the General Rules, Article 32:</w:t>
      </w:r>
    </w:p>
    <w:p w:rsidR="00862032" w:rsidRPr="00862032" w:rsidRDefault="00862032" w:rsidP="00862032">
      <w:pPr>
        <w:spacing w:after="240"/>
        <w:ind w:left="426"/>
        <w:rPr>
          <w:rFonts w:ascii="Arial" w:hAnsi="Arial" w:cs="Arial"/>
          <w:b/>
          <w:sz w:val="22"/>
        </w:rPr>
      </w:pPr>
      <w:r w:rsidRPr="00862032">
        <w:rPr>
          <w:rFonts w:ascii="Arial" w:hAnsi="Arial" w:cs="Arial"/>
          <w:b/>
          <w:sz w:val="22"/>
        </w:rPr>
        <w:t>It is proposed that the following section:</w:t>
      </w:r>
    </w:p>
    <w:tbl>
      <w:tblPr>
        <w:tblStyle w:val="TableGrid"/>
        <w:tblW w:w="0" w:type="auto"/>
        <w:tblInd w:w="426" w:type="dxa"/>
        <w:tblLook w:val="04A0"/>
      </w:tblPr>
      <w:tblGrid>
        <w:gridCol w:w="9150"/>
      </w:tblGrid>
      <w:tr w:rsidR="00862032" w:rsidTr="00862032">
        <w:tc>
          <w:tcPr>
            <w:tcW w:w="9500" w:type="dxa"/>
          </w:tcPr>
          <w:p w:rsidR="00862032" w:rsidRPr="00862032" w:rsidRDefault="00862032" w:rsidP="00862032">
            <w:pPr>
              <w:rPr>
                <w:rFonts w:ascii="Arial" w:hAnsi="Arial" w:cs="Arial"/>
                <w:i/>
                <w:sz w:val="22"/>
              </w:rPr>
            </w:pPr>
            <w:r w:rsidRPr="00862032">
              <w:rPr>
                <w:rFonts w:ascii="Arial" w:hAnsi="Arial" w:cs="Arial"/>
                <w:i/>
                <w:sz w:val="22"/>
              </w:rPr>
              <w:t>Article 32: Mandate</w:t>
            </w:r>
          </w:p>
          <w:p w:rsidR="00862032" w:rsidRDefault="00862032" w:rsidP="00862032">
            <w:pPr>
              <w:spacing w:after="240"/>
              <w:rPr>
                <w:rFonts w:ascii="Arial" w:hAnsi="Arial" w:cs="Arial"/>
                <w:sz w:val="22"/>
              </w:rPr>
            </w:pPr>
            <w:r w:rsidRPr="00862032">
              <w:rPr>
                <w:rFonts w:ascii="Arial" w:hAnsi="Arial" w:cs="Arial"/>
                <w:i/>
                <w:sz w:val="22"/>
              </w:rPr>
              <w:t>The duration of the officers’ term is one year and cannot exceed 4 years at the same job. A board member cannot be an officer more than 8 years in a row.</w:t>
            </w:r>
          </w:p>
        </w:tc>
      </w:tr>
    </w:tbl>
    <w:p w:rsidR="00862032" w:rsidRDefault="00862032" w:rsidP="00862032">
      <w:pPr>
        <w:spacing w:after="0"/>
        <w:ind w:left="426"/>
        <w:rPr>
          <w:rFonts w:ascii="Arial" w:hAnsi="Arial" w:cs="Arial"/>
          <w:b/>
          <w:sz w:val="22"/>
        </w:rPr>
      </w:pPr>
    </w:p>
    <w:p w:rsidR="00862032" w:rsidRPr="00862032" w:rsidRDefault="00862032" w:rsidP="00862032">
      <w:pPr>
        <w:ind w:left="426"/>
        <w:rPr>
          <w:rFonts w:ascii="Arial" w:hAnsi="Arial" w:cs="Arial"/>
          <w:b/>
          <w:sz w:val="22"/>
        </w:rPr>
      </w:pPr>
      <w:r w:rsidRPr="00862032">
        <w:rPr>
          <w:rFonts w:ascii="Arial" w:hAnsi="Arial" w:cs="Arial"/>
          <w:b/>
          <w:sz w:val="22"/>
        </w:rPr>
        <w:t>Be replaced by:</w:t>
      </w:r>
    </w:p>
    <w:tbl>
      <w:tblPr>
        <w:tblStyle w:val="TableGrid"/>
        <w:tblW w:w="0" w:type="auto"/>
        <w:tblInd w:w="426" w:type="dxa"/>
        <w:tblLook w:val="04A0"/>
      </w:tblPr>
      <w:tblGrid>
        <w:gridCol w:w="9150"/>
      </w:tblGrid>
      <w:tr w:rsidR="00862032" w:rsidTr="00862032">
        <w:tc>
          <w:tcPr>
            <w:tcW w:w="9500" w:type="dxa"/>
          </w:tcPr>
          <w:p w:rsidR="00862032" w:rsidRPr="00862032" w:rsidRDefault="00862032" w:rsidP="00862032">
            <w:pPr>
              <w:spacing w:line="241" w:lineRule="auto"/>
              <w:rPr>
                <w:rFonts w:ascii="Arial" w:hAnsi="Arial" w:cs="Arial"/>
                <w:bCs/>
                <w:i/>
                <w:sz w:val="22"/>
              </w:rPr>
            </w:pPr>
            <w:r w:rsidRPr="00862032">
              <w:rPr>
                <w:rFonts w:ascii="Arial" w:hAnsi="Arial" w:cs="Arial"/>
                <w:bCs/>
                <w:i/>
                <w:sz w:val="22"/>
              </w:rPr>
              <w:t>Article 32: Term limits</w:t>
            </w:r>
          </w:p>
          <w:p w:rsidR="00862032" w:rsidRDefault="00862032" w:rsidP="00862032">
            <w:pPr>
              <w:spacing w:line="241" w:lineRule="auto"/>
              <w:rPr>
                <w:rFonts w:ascii="Arial" w:hAnsi="Arial" w:cs="Arial"/>
                <w:bCs/>
                <w:sz w:val="22"/>
              </w:rPr>
            </w:pPr>
            <w:r w:rsidRPr="00862032">
              <w:rPr>
                <w:rFonts w:ascii="Arial" w:hAnsi="Arial" w:cs="Arial"/>
                <w:bCs/>
                <w:i/>
                <w:sz w:val="22"/>
              </w:rPr>
              <w:t>The duration of the officers’ term is one (1) year.   A board member cannot be an officer more than eight (8) years in a row.</w:t>
            </w:r>
          </w:p>
        </w:tc>
      </w:tr>
    </w:tbl>
    <w:p w:rsidR="00862032" w:rsidRPr="00862032" w:rsidRDefault="00862032" w:rsidP="00862032">
      <w:pPr>
        <w:spacing w:after="0" w:line="241" w:lineRule="auto"/>
        <w:ind w:left="426"/>
        <w:rPr>
          <w:rFonts w:ascii="Arial" w:hAnsi="Arial" w:cs="Arial"/>
          <w:bCs/>
          <w:sz w:val="22"/>
        </w:rPr>
      </w:pPr>
    </w:p>
    <w:p w:rsidR="00314BCE" w:rsidRPr="0062371F" w:rsidRDefault="00314BCE" w:rsidP="00314BCE">
      <w:pPr>
        <w:spacing w:after="0" w:line="276" w:lineRule="auto"/>
        <w:ind w:left="360"/>
        <w:rPr>
          <w:rFonts w:ascii="Arial" w:hAnsi="Arial" w:cs="Arial"/>
          <w:i/>
          <w:sz w:val="22"/>
          <w:lang w:val="en-CA"/>
        </w:rPr>
      </w:pPr>
      <w:r w:rsidRPr="0062371F">
        <w:rPr>
          <w:rFonts w:ascii="Arial" w:hAnsi="Arial" w:cs="Arial"/>
          <w:i/>
          <w:sz w:val="22"/>
          <w:lang w:val="en-CA"/>
        </w:rPr>
        <w:t xml:space="preserve">Moved by:       </w:t>
      </w:r>
      <w:r>
        <w:rPr>
          <w:rFonts w:ascii="Arial" w:hAnsi="Arial" w:cs="Arial"/>
          <w:i/>
          <w:sz w:val="22"/>
          <w:lang w:val="en-CA"/>
        </w:rPr>
        <w:t xml:space="preserve">  </w:t>
      </w:r>
      <w:r w:rsidR="00862032">
        <w:rPr>
          <w:rFonts w:ascii="Arial" w:hAnsi="Arial" w:cs="Arial"/>
          <w:sz w:val="22"/>
          <w:lang w:val="en-CA"/>
        </w:rPr>
        <w:t>Valerie Bridgeman</w:t>
      </w:r>
      <w:r w:rsidRPr="0062371F">
        <w:rPr>
          <w:rFonts w:ascii="Arial" w:hAnsi="Arial" w:cs="Arial"/>
          <w:i/>
          <w:sz w:val="22"/>
          <w:lang w:val="en-CA"/>
        </w:rPr>
        <w:t xml:space="preserve"> </w:t>
      </w:r>
    </w:p>
    <w:p w:rsidR="00314BCE" w:rsidRDefault="00314BCE" w:rsidP="00314BCE">
      <w:pPr>
        <w:spacing w:after="0" w:line="276" w:lineRule="auto"/>
        <w:ind w:left="360"/>
        <w:rPr>
          <w:rFonts w:ascii="Arial" w:hAnsi="Arial" w:cs="Arial"/>
          <w:sz w:val="22"/>
          <w:lang w:val="en-CA"/>
        </w:rPr>
      </w:pPr>
      <w:r w:rsidRPr="0062371F">
        <w:rPr>
          <w:rFonts w:ascii="Arial" w:hAnsi="Arial" w:cs="Arial"/>
          <w:i/>
          <w:sz w:val="22"/>
          <w:lang w:val="en-CA"/>
        </w:rPr>
        <w:t xml:space="preserve">Seconded by:    </w:t>
      </w:r>
      <w:r w:rsidR="00862032">
        <w:rPr>
          <w:rFonts w:ascii="Arial" w:hAnsi="Arial" w:cs="Arial"/>
          <w:sz w:val="22"/>
          <w:lang w:val="en-CA"/>
        </w:rPr>
        <w:t xml:space="preserve">Dale </w:t>
      </w:r>
      <w:proofErr w:type="spellStart"/>
      <w:r w:rsidR="00862032">
        <w:rPr>
          <w:rFonts w:ascii="Arial" w:hAnsi="Arial" w:cs="Arial"/>
          <w:sz w:val="22"/>
          <w:lang w:val="en-CA"/>
        </w:rPr>
        <w:t>Shutt</w:t>
      </w:r>
      <w:proofErr w:type="spellEnd"/>
    </w:p>
    <w:p w:rsidR="00314BCE" w:rsidRDefault="00314BCE" w:rsidP="00862032">
      <w:pPr>
        <w:spacing w:after="0" w:line="276" w:lineRule="auto"/>
        <w:ind w:left="360"/>
        <w:rPr>
          <w:rFonts w:ascii="Arial" w:hAnsi="Arial" w:cs="Arial"/>
          <w:sz w:val="22"/>
          <w:lang w:val="en-CA"/>
        </w:rPr>
      </w:pPr>
      <w:r>
        <w:rPr>
          <w:rFonts w:ascii="Arial" w:hAnsi="Arial" w:cs="Arial"/>
          <w:i/>
          <w:sz w:val="22"/>
          <w:lang w:val="en-CA"/>
        </w:rPr>
        <w:tab/>
      </w:r>
      <w:r>
        <w:rPr>
          <w:rFonts w:ascii="Arial" w:hAnsi="Arial" w:cs="Arial"/>
          <w:i/>
          <w:sz w:val="22"/>
          <w:lang w:val="en-CA"/>
        </w:rPr>
        <w:tab/>
      </w:r>
      <w:r>
        <w:rPr>
          <w:rFonts w:ascii="Arial" w:hAnsi="Arial" w:cs="Arial"/>
          <w:sz w:val="22"/>
          <w:lang w:val="en-CA"/>
        </w:rPr>
        <w:t xml:space="preserve">        All in </w:t>
      </w:r>
      <w:proofErr w:type="gramStart"/>
      <w:r>
        <w:rPr>
          <w:rFonts w:ascii="Arial" w:hAnsi="Arial" w:cs="Arial"/>
          <w:sz w:val="22"/>
          <w:lang w:val="en-CA"/>
        </w:rPr>
        <w:t>favour  /</w:t>
      </w:r>
      <w:proofErr w:type="gramEnd"/>
      <w:r>
        <w:rPr>
          <w:rFonts w:ascii="Arial" w:hAnsi="Arial" w:cs="Arial"/>
          <w:sz w:val="22"/>
          <w:lang w:val="en-CA"/>
        </w:rPr>
        <w:t xml:space="preserve">  Carried</w:t>
      </w:r>
    </w:p>
    <w:p w:rsidR="00862032" w:rsidRDefault="00862032" w:rsidP="00862032">
      <w:pPr>
        <w:spacing w:after="0" w:line="276" w:lineRule="auto"/>
        <w:ind w:left="360"/>
        <w:rPr>
          <w:rFonts w:ascii="Arial" w:hAnsi="Arial" w:cs="Arial"/>
          <w:sz w:val="22"/>
          <w:lang w:val="en-CA"/>
        </w:rPr>
      </w:pPr>
    </w:p>
    <w:p w:rsidR="00314BCE" w:rsidRDefault="00862032" w:rsidP="002575BB">
      <w:pPr>
        <w:spacing w:after="0" w:line="276" w:lineRule="auto"/>
        <w:ind w:left="360"/>
        <w:rPr>
          <w:rFonts w:ascii="Arial" w:hAnsi="Arial" w:cs="Arial"/>
          <w:sz w:val="22"/>
          <w:lang w:val="en-CA"/>
        </w:rPr>
      </w:pPr>
      <w:r>
        <w:rPr>
          <w:rFonts w:ascii="Arial" w:hAnsi="Arial" w:cs="Arial"/>
          <w:sz w:val="22"/>
          <w:lang w:val="en-CA"/>
        </w:rPr>
        <w:lastRenderedPageBreak/>
        <w:t>There was some discussion that followed on the p</w:t>
      </w:r>
      <w:r w:rsidR="00DE2E22">
        <w:rPr>
          <w:rFonts w:ascii="Arial" w:hAnsi="Arial" w:cs="Arial"/>
          <w:sz w:val="22"/>
          <w:lang w:val="en-CA"/>
        </w:rPr>
        <w:t xml:space="preserve">rocedures in place to get </w:t>
      </w:r>
      <w:r w:rsidR="001C0FE6">
        <w:rPr>
          <w:rFonts w:ascii="Arial" w:hAnsi="Arial" w:cs="Arial"/>
          <w:sz w:val="22"/>
          <w:lang w:val="en-CA"/>
        </w:rPr>
        <w:t xml:space="preserve">PAA </w:t>
      </w:r>
      <w:r w:rsidR="00DE2E22">
        <w:rPr>
          <w:rFonts w:ascii="Arial" w:hAnsi="Arial" w:cs="Arial"/>
          <w:sz w:val="22"/>
          <w:lang w:val="en-CA"/>
        </w:rPr>
        <w:t xml:space="preserve">members to consider more active participation into the activities of the Association, including taking responsibilities as Board members.  It was suggested to </w:t>
      </w:r>
      <w:r w:rsidR="00534BE3">
        <w:rPr>
          <w:rFonts w:ascii="Arial" w:hAnsi="Arial" w:cs="Arial"/>
          <w:sz w:val="22"/>
          <w:lang w:val="en-CA"/>
        </w:rPr>
        <w:t>explore ways to identify the skills members have</w:t>
      </w:r>
      <w:r w:rsidR="00DE2E22">
        <w:rPr>
          <w:rFonts w:ascii="Arial" w:hAnsi="Arial" w:cs="Arial"/>
          <w:sz w:val="22"/>
          <w:lang w:val="en-CA"/>
        </w:rPr>
        <w:t xml:space="preserve"> that they would like to share to contribute to the objectives of the Association as well as the constraints to their participation.  It was also </w:t>
      </w:r>
      <w:r w:rsidR="00534BE3">
        <w:rPr>
          <w:rFonts w:ascii="Arial" w:hAnsi="Arial" w:cs="Arial"/>
          <w:sz w:val="22"/>
          <w:lang w:val="en-CA"/>
        </w:rPr>
        <w:t>agreed</w:t>
      </w:r>
      <w:r w:rsidR="00DE2E22">
        <w:rPr>
          <w:rFonts w:ascii="Arial" w:hAnsi="Arial" w:cs="Arial"/>
          <w:sz w:val="22"/>
          <w:lang w:val="en-CA"/>
        </w:rPr>
        <w:t xml:space="preserve"> to take a more proactive approach prior to the Annual General Meeting to advertise the opportunities to support the activities of the Association as a volunteer, a Committee member or a Board director.  Board members agreed to</w:t>
      </w:r>
      <w:r w:rsidR="00EF7403">
        <w:rPr>
          <w:rFonts w:ascii="Arial" w:hAnsi="Arial" w:cs="Arial"/>
          <w:sz w:val="22"/>
          <w:lang w:val="en-CA"/>
        </w:rPr>
        <w:t xml:space="preserve"> start</w:t>
      </w:r>
      <w:r w:rsidR="00DE2E22">
        <w:rPr>
          <w:rFonts w:ascii="Arial" w:hAnsi="Arial" w:cs="Arial"/>
          <w:sz w:val="22"/>
          <w:lang w:val="en-CA"/>
        </w:rPr>
        <w:t xml:space="preserve"> </w:t>
      </w:r>
      <w:r w:rsidR="000327E8">
        <w:rPr>
          <w:rFonts w:ascii="Arial" w:hAnsi="Arial" w:cs="Arial"/>
          <w:sz w:val="22"/>
          <w:lang w:val="en-CA"/>
        </w:rPr>
        <w:t>implement</w:t>
      </w:r>
      <w:r w:rsidR="00EF7403">
        <w:rPr>
          <w:rFonts w:ascii="Arial" w:hAnsi="Arial" w:cs="Arial"/>
          <w:sz w:val="22"/>
          <w:lang w:val="en-CA"/>
        </w:rPr>
        <w:t>ing</w:t>
      </w:r>
      <w:r w:rsidR="000327E8">
        <w:rPr>
          <w:rFonts w:ascii="Arial" w:hAnsi="Arial" w:cs="Arial"/>
          <w:sz w:val="22"/>
          <w:lang w:val="en-CA"/>
        </w:rPr>
        <w:t xml:space="preserve"> these suggestions in the</w:t>
      </w:r>
      <w:r w:rsidR="00534BE3">
        <w:rPr>
          <w:rFonts w:ascii="Arial" w:hAnsi="Arial" w:cs="Arial"/>
          <w:sz w:val="22"/>
          <w:lang w:val="en-CA"/>
        </w:rPr>
        <w:t>ir</w:t>
      </w:r>
      <w:r w:rsidR="000327E8">
        <w:rPr>
          <w:rFonts w:ascii="Arial" w:hAnsi="Arial" w:cs="Arial"/>
          <w:sz w:val="22"/>
          <w:lang w:val="en-CA"/>
        </w:rPr>
        <w:t xml:space="preserve"> </w:t>
      </w:r>
      <w:bookmarkStart w:id="0" w:name="_GoBack"/>
      <w:bookmarkEnd w:id="0"/>
      <w:r w:rsidR="000327E8">
        <w:rPr>
          <w:rFonts w:ascii="Arial" w:hAnsi="Arial" w:cs="Arial"/>
          <w:sz w:val="22"/>
          <w:lang w:val="en-CA"/>
        </w:rPr>
        <w:t>work plan.</w:t>
      </w:r>
    </w:p>
    <w:p w:rsidR="00314BCE" w:rsidRPr="002575BB" w:rsidRDefault="00314BCE" w:rsidP="002575BB">
      <w:pPr>
        <w:spacing w:after="0" w:line="276" w:lineRule="auto"/>
        <w:ind w:left="360"/>
        <w:rPr>
          <w:rFonts w:ascii="Arial" w:hAnsi="Arial" w:cs="Arial"/>
          <w:sz w:val="22"/>
          <w:lang w:val="en-CA"/>
        </w:rPr>
      </w:pPr>
    </w:p>
    <w:p w:rsidR="0025799F" w:rsidRDefault="006861EC" w:rsidP="00014980">
      <w:pPr>
        <w:numPr>
          <w:ilvl w:val="0"/>
          <w:numId w:val="1"/>
        </w:numPr>
        <w:spacing w:after="0" w:line="276" w:lineRule="auto"/>
        <w:rPr>
          <w:rFonts w:ascii="Arial" w:hAnsi="Arial" w:cs="Arial"/>
          <w:b/>
          <w:sz w:val="22"/>
          <w:lang w:val="en-CA"/>
        </w:rPr>
      </w:pPr>
      <w:r>
        <w:rPr>
          <w:rFonts w:ascii="Arial" w:hAnsi="Arial" w:cs="Arial"/>
          <w:b/>
          <w:sz w:val="22"/>
          <w:lang w:val="en-CA"/>
        </w:rPr>
        <w:t>Members’ questions and discussion</w:t>
      </w:r>
      <w:r w:rsidR="00B7288E" w:rsidRPr="003C509D">
        <w:rPr>
          <w:rFonts w:ascii="Arial" w:hAnsi="Arial" w:cs="Arial"/>
          <w:b/>
          <w:sz w:val="22"/>
          <w:lang w:val="en-CA"/>
        </w:rPr>
        <w:t xml:space="preserve"> </w:t>
      </w:r>
    </w:p>
    <w:p w:rsidR="00A36EC4" w:rsidRDefault="000327E8" w:rsidP="00DF7E09">
      <w:pPr>
        <w:spacing w:after="0" w:line="276" w:lineRule="auto"/>
        <w:ind w:left="360"/>
        <w:rPr>
          <w:rFonts w:ascii="Arial" w:hAnsi="Arial" w:cs="Arial"/>
          <w:sz w:val="22"/>
          <w:lang w:val="en-CA"/>
        </w:rPr>
      </w:pPr>
      <w:r>
        <w:rPr>
          <w:rFonts w:ascii="Arial" w:hAnsi="Arial" w:cs="Arial"/>
          <w:sz w:val="22"/>
          <w:lang w:val="en-CA"/>
        </w:rPr>
        <w:t>As requested</w:t>
      </w:r>
      <w:r w:rsidR="00115620">
        <w:rPr>
          <w:rFonts w:ascii="Arial" w:hAnsi="Arial" w:cs="Arial"/>
          <w:sz w:val="22"/>
          <w:lang w:val="en-CA"/>
        </w:rPr>
        <w:t>,</w:t>
      </w:r>
      <w:r w:rsidR="00115620" w:rsidRPr="00115620">
        <w:rPr>
          <w:rFonts w:ascii="Arial" w:hAnsi="Arial" w:cs="Arial"/>
          <w:sz w:val="22"/>
          <w:lang w:val="en-CA"/>
        </w:rPr>
        <w:t xml:space="preserve"> </w:t>
      </w:r>
      <w:r w:rsidR="00115620">
        <w:rPr>
          <w:rFonts w:ascii="Arial" w:hAnsi="Arial" w:cs="Arial"/>
          <w:sz w:val="22"/>
          <w:lang w:val="en-CA"/>
        </w:rPr>
        <w:t>discussions were</w:t>
      </w:r>
      <w:r>
        <w:rPr>
          <w:rFonts w:ascii="Arial" w:hAnsi="Arial" w:cs="Arial"/>
          <w:sz w:val="22"/>
          <w:lang w:val="en-CA"/>
        </w:rPr>
        <w:t xml:space="preserve"> carried on a number of points of interest to members present.</w:t>
      </w:r>
    </w:p>
    <w:p w:rsidR="000327E8" w:rsidRDefault="000327E8" w:rsidP="000327E8">
      <w:pPr>
        <w:numPr>
          <w:ilvl w:val="0"/>
          <w:numId w:val="10"/>
        </w:numPr>
        <w:spacing w:after="0" w:line="276" w:lineRule="auto"/>
        <w:rPr>
          <w:rFonts w:ascii="Arial" w:hAnsi="Arial" w:cs="Arial"/>
          <w:sz w:val="22"/>
          <w:lang w:val="en-CA"/>
        </w:rPr>
      </w:pPr>
      <w:r>
        <w:rPr>
          <w:rFonts w:ascii="Arial" w:hAnsi="Arial" w:cs="Arial"/>
          <w:sz w:val="22"/>
          <w:lang w:val="en-CA"/>
        </w:rPr>
        <w:t xml:space="preserve">Exchanges took place about the structure of the </w:t>
      </w:r>
      <w:r w:rsidRPr="00F671B5">
        <w:rPr>
          <w:rFonts w:ascii="Arial" w:hAnsi="Arial" w:cs="Arial"/>
          <w:sz w:val="22"/>
          <w:u w:val="single"/>
          <w:lang w:val="en-CA"/>
        </w:rPr>
        <w:t>various committees</w:t>
      </w:r>
      <w:r>
        <w:rPr>
          <w:rFonts w:ascii="Arial" w:hAnsi="Arial" w:cs="Arial"/>
          <w:sz w:val="22"/>
          <w:lang w:val="en-CA"/>
        </w:rPr>
        <w:t xml:space="preserve">, the nature of their activities and the way they relate to the Board.  </w:t>
      </w:r>
    </w:p>
    <w:p w:rsidR="000327E8" w:rsidRDefault="00115620" w:rsidP="000327E8">
      <w:pPr>
        <w:numPr>
          <w:ilvl w:val="0"/>
          <w:numId w:val="10"/>
        </w:numPr>
        <w:spacing w:after="0" w:line="276" w:lineRule="auto"/>
        <w:rPr>
          <w:rFonts w:ascii="Arial" w:hAnsi="Arial" w:cs="Arial"/>
          <w:sz w:val="22"/>
          <w:lang w:val="en-CA"/>
        </w:rPr>
      </w:pPr>
      <w:r>
        <w:rPr>
          <w:rFonts w:ascii="Arial" w:hAnsi="Arial" w:cs="Arial"/>
          <w:sz w:val="22"/>
          <w:lang w:val="en-CA"/>
        </w:rPr>
        <w:t>Given the difficulty of replacing officers on the Board and the benefit of developing experience in the Association’s activities, m</w:t>
      </w:r>
      <w:r w:rsidR="000327E8">
        <w:rPr>
          <w:rFonts w:ascii="Arial" w:hAnsi="Arial" w:cs="Arial"/>
          <w:sz w:val="22"/>
          <w:lang w:val="en-CA"/>
        </w:rPr>
        <w:t xml:space="preserve">embers discussed the interest of having a </w:t>
      </w:r>
      <w:r w:rsidR="000327E8" w:rsidRPr="00F671B5">
        <w:rPr>
          <w:rFonts w:ascii="Arial" w:hAnsi="Arial" w:cs="Arial"/>
          <w:sz w:val="22"/>
          <w:u w:val="single"/>
          <w:lang w:val="en-CA"/>
        </w:rPr>
        <w:t>succession plan</w:t>
      </w:r>
      <w:r w:rsidR="000327E8">
        <w:rPr>
          <w:rFonts w:ascii="Arial" w:hAnsi="Arial" w:cs="Arial"/>
          <w:sz w:val="22"/>
          <w:lang w:val="en-CA"/>
        </w:rPr>
        <w:t xml:space="preserve"> in place to </w:t>
      </w:r>
      <w:r w:rsidR="001C0FE6">
        <w:rPr>
          <w:rFonts w:ascii="Arial" w:hAnsi="Arial" w:cs="Arial"/>
          <w:sz w:val="22"/>
          <w:lang w:val="en-CA"/>
        </w:rPr>
        <w:t>prepare</w:t>
      </w:r>
      <w:r w:rsidR="000327E8">
        <w:rPr>
          <w:rFonts w:ascii="Arial" w:hAnsi="Arial" w:cs="Arial"/>
          <w:sz w:val="22"/>
          <w:lang w:val="en-CA"/>
        </w:rPr>
        <w:t xml:space="preserve"> renewal of the Board.  Participation in the various committees was identified as a </w:t>
      </w:r>
      <w:r>
        <w:rPr>
          <w:rFonts w:ascii="Arial" w:hAnsi="Arial" w:cs="Arial"/>
          <w:sz w:val="22"/>
          <w:lang w:val="en-CA"/>
        </w:rPr>
        <w:t>way for PAA members to get to know better the activities of the Association as well as the responsibilities associated with the management of the organization.  This approach should be communicated at the AGM with the objective to grow the committees and build the future of the Board.</w:t>
      </w:r>
    </w:p>
    <w:p w:rsidR="00115620" w:rsidRDefault="00EF7403" w:rsidP="000327E8">
      <w:pPr>
        <w:numPr>
          <w:ilvl w:val="0"/>
          <w:numId w:val="10"/>
        </w:numPr>
        <w:spacing w:after="0" w:line="276" w:lineRule="auto"/>
        <w:rPr>
          <w:rFonts w:ascii="Arial" w:hAnsi="Arial" w:cs="Arial"/>
          <w:sz w:val="22"/>
          <w:lang w:val="en-CA"/>
        </w:rPr>
      </w:pPr>
      <w:r>
        <w:rPr>
          <w:rFonts w:ascii="Arial" w:hAnsi="Arial" w:cs="Arial"/>
          <w:sz w:val="22"/>
          <w:lang w:val="en-CA"/>
        </w:rPr>
        <w:t xml:space="preserve">Discussion took place with respect to the </w:t>
      </w:r>
      <w:r w:rsidRPr="00F671B5">
        <w:rPr>
          <w:rFonts w:ascii="Arial" w:hAnsi="Arial" w:cs="Arial"/>
          <w:sz w:val="22"/>
          <w:u w:val="single"/>
          <w:lang w:val="en-CA"/>
        </w:rPr>
        <w:t>legal name of the Association</w:t>
      </w:r>
      <w:r>
        <w:rPr>
          <w:rFonts w:ascii="Arial" w:hAnsi="Arial" w:cs="Arial"/>
          <w:sz w:val="22"/>
          <w:lang w:val="en-CA"/>
        </w:rPr>
        <w:t xml:space="preserve"> and the interest in using a shorter, unique “trade name” or “brand name” to facilitate communication in the context of social medias while maintaining the use of the </w:t>
      </w:r>
      <w:r w:rsidR="001C0FE6">
        <w:rPr>
          <w:rFonts w:ascii="Arial" w:hAnsi="Arial" w:cs="Arial"/>
          <w:sz w:val="22"/>
          <w:lang w:val="en-CA"/>
        </w:rPr>
        <w:br/>
      </w:r>
      <w:r>
        <w:rPr>
          <w:rFonts w:ascii="Arial" w:hAnsi="Arial" w:cs="Arial"/>
          <w:sz w:val="22"/>
          <w:lang w:val="en-CA"/>
        </w:rPr>
        <w:t xml:space="preserve">official name </w:t>
      </w:r>
      <w:r w:rsidR="001C0FE6">
        <w:rPr>
          <w:rFonts w:ascii="Arial" w:hAnsi="Arial" w:cs="Arial"/>
          <w:sz w:val="22"/>
          <w:lang w:val="en-CA"/>
        </w:rPr>
        <w:t xml:space="preserve">when relevant and </w:t>
      </w:r>
      <w:r>
        <w:rPr>
          <w:rFonts w:ascii="Arial" w:hAnsi="Arial" w:cs="Arial"/>
          <w:sz w:val="22"/>
          <w:lang w:val="en-CA"/>
        </w:rPr>
        <w:t xml:space="preserve">for all administrative and legal matters. </w:t>
      </w:r>
      <w:r w:rsidR="00F671B5">
        <w:rPr>
          <w:rFonts w:ascii="Arial" w:hAnsi="Arial" w:cs="Arial"/>
          <w:sz w:val="22"/>
          <w:lang w:val="en-CA"/>
        </w:rPr>
        <w:t xml:space="preserve"> It was proposed to use “</w:t>
      </w:r>
      <w:r w:rsidR="00F671B5" w:rsidRPr="00F671B5">
        <w:rPr>
          <w:rFonts w:ascii="Arial" w:hAnsi="Arial" w:cs="Arial"/>
          <w:i/>
          <w:sz w:val="22"/>
          <w:lang w:val="en-CA"/>
        </w:rPr>
        <w:t>Art Pontiac</w:t>
      </w:r>
      <w:r w:rsidR="00F671B5">
        <w:rPr>
          <w:rFonts w:ascii="Arial" w:hAnsi="Arial" w:cs="Arial"/>
          <w:sz w:val="22"/>
          <w:lang w:val="en-CA"/>
        </w:rPr>
        <w:t xml:space="preserve">” as the “operating style” in major mass communication activities. </w:t>
      </w:r>
      <w:r>
        <w:rPr>
          <w:rFonts w:ascii="Arial" w:hAnsi="Arial" w:cs="Arial"/>
          <w:sz w:val="22"/>
          <w:lang w:val="en-CA"/>
        </w:rPr>
        <w:t xml:space="preserve"> Members agreed that there were benefits to this approach and Board members agreed to meet shortly to confirm this approach so it could be used as soon as possible and when relevant in upcoming activities.  Glen </w:t>
      </w:r>
      <w:proofErr w:type="spellStart"/>
      <w:r>
        <w:rPr>
          <w:rFonts w:ascii="Arial" w:hAnsi="Arial" w:cs="Arial"/>
          <w:sz w:val="22"/>
          <w:lang w:val="en-CA"/>
        </w:rPr>
        <w:t>Hartle</w:t>
      </w:r>
      <w:proofErr w:type="spellEnd"/>
      <w:r>
        <w:rPr>
          <w:rFonts w:ascii="Arial" w:hAnsi="Arial" w:cs="Arial"/>
          <w:sz w:val="22"/>
          <w:lang w:val="en-CA"/>
        </w:rPr>
        <w:t xml:space="preserve"> will ensure follow-up on this issue.</w:t>
      </w:r>
    </w:p>
    <w:p w:rsidR="006A63A5" w:rsidRPr="003C509D" w:rsidRDefault="006A63A5" w:rsidP="002D721E">
      <w:pPr>
        <w:spacing w:after="0"/>
        <w:rPr>
          <w:rFonts w:ascii="Arial" w:hAnsi="Arial" w:cs="Arial"/>
          <w:sz w:val="22"/>
          <w:lang w:val="en-CA"/>
        </w:rPr>
      </w:pPr>
    </w:p>
    <w:p w:rsidR="005B1EEA" w:rsidRPr="00021726" w:rsidRDefault="007B7296" w:rsidP="002D721E">
      <w:pPr>
        <w:numPr>
          <w:ilvl w:val="0"/>
          <w:numId w:val="1"/>
        </w:numPr>
        <w:spacing w:after="0"/>
        <w:rPr>
          <w:rFonts w:ascii="Arial" w:hAnsi="Arial" w:cs="Arial"/>
          <w:b/>
          <w:sz w:val="22"/>
          <w:lang w:val="en-CA"/>
        </w:rPr>
      </w:pPr>
      <w:r>
        <w:rPr>
          <w:rFonts w:ascii="Arial" w:hAnsi="Arial" w:cs="Arial"/>
          <w:b/>
          <w:sz w:val="22"/>
          <w:lang w:val="en-CA"/>
        </w:rPr>
        <w:t>Close of meeting</w:t>
      </w:r>
    </w:p>
    <w:p w:rsidR="007B7296" w:rsidRPr="00135A03" w:rsidRDefault="00F96CFB" w:rsidP="00135A03">
      <w:pPr>
        <w:spacing w:after="0" w:line="276" w:lineRule="auto"/>
        <w:ind w:left="360"/>
        <w:rPr>
          <w:rFonts w:ascii="Arial" w:hAnsi="Arial" w:cs="Arial"/>
          <w:sz w:val="22"/>
          <w:lang w:val="en-CA"/>
        </w:rPr>
      </w:pPr>
      <w:r>
        <w:rPr>
          <w:rFonts w:ascii="Arial" w:hAnsi="Arial" w:cs="Arial"/>
          <w:sz w:val="22"/>
          <w:lang w:val="en-CA"/>
        </w:rPr>
        <w:t>Close</w:t>
      </w:r>
      <w:r w:rsidR="007B7296">
        <w:rPr>
          <w:rFonts w:ascii="Arial" w:hAnsi="Arial" w:cs="Arial"/>
          <w:sz w:val="22"/>
          <w:lang w:val="en-CA"/>
        </w:rPr>
        <w:t xml:space="preserve"> of meeting </w:t>
      </w:r>
      <w:r>
        <w:rPr>
          <w:rFonts w:ascii="Arial" w:hAnsi="Arial" w:cs="Arial"/>
          <w:sz w:val="22"/>
          <w:lang w:val="en-CA"/>
        </w:rPr>
        <w:t xml:space="preserve">was proposed by </w:t>
      </w:r>
      <w:proofErr w:type="spellStart"/>
      <w:r w:rsidR="006861EC">
        <w:rPr>
          <w:rFonts w:ascii="Arial" w:hAnsi="Arial" w:cs="Arial"/>
          <w:sz w:val="22"/>
          <w:lang w:val="en-CA"/>
        </w:rPr>
        <w:t>Glendon</w:t>
      </w:r>
      <w:proofErr w:type="spellEnd"/>
      <w:r w:rsidR="006861EC">
        <w:rPr>
          <w:rFonts w:ascii="Arial" w:hAnsi="Arial" w:cs="Arial"/>
          <w:sz w:val="22"/>
          <w:lang w:val="en-CA"/>
        </w:rPr>
        <w:t xml:space="preserve"> </w:t>
      </w:r>
      <w:proofErr w:type="spellStart"/>
      <w:r w:rsidR="006861EC">
        <w:rPr>
          <w:rFonts w:ascii="Arial" w:hAnsi="Arial" w:cs="Arial"/>
          <w:sz w:val="22"/>
          <w:lang w:val="en-CA"/>
        </w:rPr>
        <w:t>Hartle</w:t>
      </w:r>
      <w:proofErr w:type="spellEnd"/>
      <w:r>
        <w:rPr>
          <w:rFonts w:ascii="Arial" w:hAnsi="Arial" w:cs="Arial"/>
          <w:sz w:val="22"/>
          <w:lang w:val="en-CA"/>
        </w:rPr>
        <w:t xml:space="preserve">, seconded by </w:t>
      </w:r>
      <w:r w:rsidR="006861EC">
        <w:rPr>
          <w:rFonts w:ascii="Arial" w:hAnsi="Arial" w:cs="Arial"/>
          <w:sz w:val="22"/>
          <w:lang w:val="en-CA"/>
        </w:rPr>
        <w:t>Eric Fletcher</w:t>
      </w:r>
      <w:r>
        <w:rPr>
          <w:rFonts w:ascii="Arial" w:hAnsi="Arial" w:cs="Arial"/>
          <w:sz w:val="22"/>
          <w:lang w:val="en-CA"/>
        </w:rPr>
        <w:t xml:space="preserve">.  Carried.  The meeting was closed </w:t>
      </w:r>
      <w:r w:rsidR="007B7296">
        <w:rPr>
          <w:rFonts w:ascii="Arial" w:hAnsi="Arial" w:cs="Arial"/>
          <w:sz w:val="22"/>
          <w:lang w:val="en-CA"/>
        </w:rPr>
        <w:t xml:space="preserve">at </w:t>
      </w:r>
      <w:r>
        <w:rPr>
          <w:rFonts w:ascii="Arial" w:hAnsi="Arial" w:cs="Arial"/>
          <w:sz w:val="22"/>
          <w:lang w:val="en-CA"/>
        </w:rPr>
        <w:t>9</w:t>
      </w:r>
      <w:r w:rsidR="007B7296">
        <w:rPr>
          <w:rFonts w:ascii="Arial" w:hAnsi="Arial" w:cs="Arial"/>
          <w:sz w:val="22"/>
          <w:lang w:val="en-CA"/>
        </w:rPr>
        <w:t>:</w:t>
      </w:r>
      <w:r w:rsidR="006861EC">
        <w:rPr>
          <w:rFonts w:ascii="Arial" w:hAnsi="Arial" w:cs="Arial"/>
          <w:sz w:val="22"/>
          <w:lang w:val="en-CA"/>
        </w:rPr>
        <w:t>1</w:t>
      </w:r>
      <w:r>
        <w:rPr>
          <w:rFonts w:ascii="Arial" w:hAnsi="Arial" w:cs="Arial"/>
          <w:sz w:val="22"/>
          <w:lang w:val="en-CA"/>
        </w:rPr>
        <w:t>0</w:t>
      </w:r>
      <w:r w:rsidR="007B7296">
        <w:rPr>
          <w:rFonts w:ascii="Arial" w:hAnsi="Arial" w:cs="Arial"/>
          <w:sz w:val="22"/>
          <w:lang w:val="en-CA"/>
        </w:rPr>
        <w:t xml:space="preserve"> pm</w:t>
      </w:r>
      <w:r w:rsidR="006A63A5">
        <w:rPr>
          <w:rFonts w:ascii="Arial" w:hAnsi="Arial" w:cs="Arial"/>
          <w:sz w:val="22"/>
          <w:lang w:val="en-CA"/>
        </w:rPr>
        <w:t>.</w:t>
      </w:r>
      <w:r w:rsidR="00166929" w:rsidRPr="00166929">
        <w:rPr>
          <w:rFonts w:ascii="Arial" w:hAnsi="Arial" w:cs="Arial"/>
          <w:i/>
          <w:sz w:val="22"/>
          <w:lang w:val="en-CA"/>
        </w:rPr>
        <w:t xml:space="preserve"> </w:t>
      </w:r>
    </w:p>
    <w:sectPr w:rsidR="007B7296" w:rsidRPr="00135A03" w:rsidSect="009E63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942" w:rsidRDefault="001E3942" w:rsidP="000377F5">
      <w:pPr>
        <w:spacing w:after="0"/>
      </w:pPr>
      <w:r>
        <w:separator/>
      </w:r>
    </w:p>
  </w:endnote>
  <w:endnote w:type="continuationSeparator" w:id="0">
    <w:p w:rsidR="001E3942" w:rsidRDefault="001E3942" w:rsidP="000377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Default="00421E0F" w:rsidP="00564492">
    <w:pPr>
      <w:pStyle w:val="Footer"/>
      <w:pBdr>
        <w:top w:val="thinThickSmallGap" w:sz="24" w:space="1" w:color="622423"/>
      </w:pBdr>
      <w:tabs>
        <w:tab w:val="clear" w:pos="4680"/>
      </w:tabs>
      <w:rPr>
        <w:rFonts w:ascii="Cambria" w:hAnsi="Cambria"/>
      </w:rPr>
    </w:pPr>
    <w:r>
      <w:rPr>
        <w:rFonts w:ascii="Cambria" w:hAnsi="Cambria"/>
        <w:lang w:val="fr-CA"/>
      </w:rPr>
      <w:t>S</w:t>
    </w:r>
    <w:r w:rsidR="007B7296">
      <w:rPr>
        <w:rFonts w:ascii="Cambria" w:hAnsi="Cambria"/>
        <w:lang w:val="fr-CA"/>
      </w:rPr>
      <w:t xml:space="preserve">GM </w:t>
    </w:r>
    <w:r w:rsidR="00564492">
      <w:rPr>
        <w:rFonts w:ascii="Cambria" w:hAnsi="Cambria"/>
        <w:lang w:val="fr-CA"/>
      </w:rPr>
      <w:t>MINUTES 201</w:t>
    </w:r>
    <w:r>
      <w:rPr>
        <w:rFonts w:ascii="Cambria" w:hAnsi="Cambria"/>
        <w:lang w:val="fr-CA"/>
      </w:rPr>
      <w:t>6</w:t>
    </w:r>
    <w:r w:rsidR="00564492">
      <w:rPr>
        <w:rFonts w:ascii="Cambria" w:hAnsi="Cambria"/>
        <w:lang w:val="fr-CA"/>
      </w:rPr>
      <w:t>-</w:t>
    </w:r>
    <w:r>
      <w:rPr>
        <w:rFonts w:ascii="Cambria" w:hAnsi="Cambria"/>
        <w:lang w:val="fr-CA"/>
      </w:rPr>
      <w:t>04</w:t>
    </w:r>
    <w:r w:rsidR="00564492">
      <w:rPr>
        <w:rFonts w:ascii="Cambria" w:hAnsi="Cambria"/>
        <w:lang w:val="fr-CA"/>
      </w:rPr>
      <w:t>-</w:t>
    </w:r>
    <w:r>
      <w:rPr>
        <w:rFonts w:ascii="Cambria" w:hAnsi="Cambria"/>
        <w:lang w:val="fr-CA"/>
      </w:rPr>
      <w:t>25</w:t>
    </w:r>
    <w:r w:rsidR="00564492">
      <w:rPr>
        <w:rFonts w:ascii="Cambria" w:hAnsi="Cambria"/>
        <w:lang w:val="fr-CA"/>
      </w:rPr>
      <w:t xml:space="preserve"> COMPTE-RENDU</w:t>
    </w:r>
    <w:r w:rsidR="007B7296">
      <w:rPr>
        <w:rFonts w:ascii="Cambria" w:hAnsi="Cambria"/>
        <w:lang w:val="fr-CA"/>
      </w:rPr>
      <w:t xml:space="preserve"> AGA</w:t>
    </w:r>
    <w:r w:rsidR="00564492">
      <w:rPr>
        <w:rFonts w:ascii="Cambria" w:hAnsi="Cambria"/>
        <w:lang w:val="fr-CA"/>
      </w:rPr>
      <w:t xml:space="preserve"> / </w:t>
    </w:r>
    <w:r w:rsidR="009F0E7D">
      <w:rPr>
        <w:rFonts w:ascii="Cambria" w:hAnsi="Cambria"/>
        <w:lang w:val="fr-CA"/>
      </w:rPr>
      <w:t xml:space="preserve">        </w:t>
    </w:r>
    <w:proofErr w:type="spellStart"/>
    <w:r w:rsidR="009F0E7D">
      <w:rPr>
        <w:rFonts w:ascii="Cambria" w:hAnsi="Cambria"/>
        <w:lang w:val="fr-CA"/>
      </w:rPr>
      <w:t>Draft</w:t>
    </w:r>
    <w:proofErr w:type="spellEnd"/>
    <w:r w:rsidR="009F0E7D">
      <w:rPr>
        <w:rFonts w:ascii="Cambria" w:hAnsi="Cambria"/>
        <w:lang w:val="fr-CA"/>
      </w:rPr>
      <w:t xml:space="preserve"> - Ébauche</w:t>
    </w:r>
    <w:r w:rsidR="00564492">
      <w:rPr>
        <w:rFonts w:ascii="Cambria" w:hAnsi="Cambria"/>
      </w:rPr>
      <w:tab/>
      <w:t xml:space="preserve">Page </w:t>
    </w:r>
    <w:r w:rsidR="00CA0FE4">
      <w:fldChar w:fldCharType="begin"/>
    </w:r>
    <w:r w:rsidR="00564492">
      <w:instrText xml:space="preserve"> PAGE   \* MERGEFORMAT </w:instrText>
    </w:r>
    <w:r w:rsidR="00CA0FE4">
      <w:fldChar w:fldCharType="separate"/>
    </w:r>
    <w:r w:rsidR="00C01741" w:rsidRPr="00C01741">
      <w:rPr>
        <w:rFonts w:ascii="Cambria" w:hAnsi="Cambria"/>
        <w:noProof/>
      </w:rPr>
      <w:t>1</w:t>
    </w:r>
    <w:r w:rsidR="00CA0FE4">
      <w:fldChar w:fldCharType="end"/>
    </w:r>
  </w:p>
  <w:p w:rsidR="003C509D" w:rsidRPr="004D783A" w:rsidRDefault="003C509D" w:rsidP="004D783A">
    <w:pPr>
      <w:pStyle w:val="Footer"/>
      <w:tabs>
        <w:tab w:val="clear" w:pos="9360"/>
      </w:tabs>
      <w:rPr>
        <w:i/>
        <w:sz w:val="28"/>
        <w:szCs w:val="28"/>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942" w:rsidRDefault="001E3942" w:rsidP="000377F5">
      <w:pPr>
        <w:spacing w:after="0"/>
      </w:pPr>
      <w:r>
        <w:separator/>
      </w:r>
    </w:p>
  </w:footnote>
  <w:footnote w:type="continuationSeparator" w:id="0">
    <w:p w:rsidR="001E3942" w:rsidRDefault="001E3942" w:rsidP="000377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F0" w:rsidRDefault="00B34DB4" w:rsidP="000377F5">
    <w:pPr>
      <w:pStyle w:val="Header"/>
      <w:jc w:val="center"/>
    </w:pPr>
    <w:r>
      <w:rPr>
        <w:noProof/>
      </w:rPr>
      <w:drawing>
        <wp:inline distT="0" distB="0" distL="0" distR="0">
          <wp:extent cx="3657600" cy="914400"/>
          <wp:effectExtent l="19050" t="0" r="0" b="0"/>
          <wp:docPr id="1" name="Picture 0" descr="PAA Logo&amp;Ty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A Logo&amp;Type Colour.jpg"/>
                  <pic:cNvPicPr>
                    <a:picLocks noChangeAspect="1" noChangeArrowheads="1"/>
                  </pic:cNvPicPr>
                </pic:nvPicPr>
                <pic:blipFill>
                  <a:blip r:embed="rId1"/>
                  <a:srcRect/>
                  <a:stretch>
                    <a:fillRect/>
                  </a:stretch>
                </pic:blipFill>
                <pic:spPr bwMode="auto">
                  <a:xfrm>
                    <a:off x="0" y="0"/>
                    <a:ext cx="3657600"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E13"/>
    <w:multiLevelType w:val="hybridMultilevel"/>
    <w:tmpl w:val="D07824E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15B61DD9"/>
    <w:multiLevelType w:val="hybridMultilevel"/>
    <w:tmpl w:val="EA4C1A4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nsid w:val="1DAD1D5C"/>
    <w:multiLevelType w:val="hybridMultilevel"/>
    <w:tmpl w:val="7D909E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7FE0479"/>
    <w:multiLevelType w:val="hybridMultilevel"/>
    <w:tmpl w:val="9FB4278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298D47F0"/>
    <w:multiLevelType w:val="hybridMultilevel"/>
    <w:tmpl w:val="3D184244"/>
    <w:lvl w:ilvl="0" w:tplc="0C0C000F">
      <w:start w:val="1"/>
      <w:numFmt w:val="decimal"/>
      <w:lvlText w:val="%1."/>
      <w:lvlJc w:val="left"/>
      <w:pPr>
        <w:ind w:left="360" w:hanging="360"/>
      </w:pPr>
    </w:lvl>
    <w:lvl w:ilvl="1" w:tplc="3FBEE20C">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C2415DF"/>
    <w:multiLevelType w:val="hybridMultilevel"/>
    <w:tmpl w:val="8684F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1E59D8"/>
    <w:multiLevelType w:val="hybridMultilevel"/>
    <w:tmpl w:val="0B900D7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nsid w:val="33516023"/>
    <w:multiLevelType w:val="hybridMultilevel"/>
    <w:tmpl w:val="B9C40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8D262D"/>
    <w:multiLevelType w:val="hybridMultilevel"/>
    <w:tmpl w:val="8C6EE38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6D0117A7"/>
    <w:multiLevelType w:val="hybridMultilevel"/>
    <w:tmpl w:val="3086C9C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nsid w:val="7EC77899"/>
    <w:multiLevelType w:val="hybridMultilevel"/>
    <w:tmpl w:val="8F36758E"/>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9"/>
  </w:num>
  <w:num w:numId="6">
    <w:abstractNumId w:val="8"/>
  </w:num>
  <w:num w:numId="7">
    <w:abstractNumId w:val="2"/>
  </w:num>
  <w:num w:numId="8">
    <w:abstractNumId w:val="5"/>
  </w:num>
  <w:num w:numId="9">
    <w:abstractNumId w:val="7"/>
  </w:num>
  <w:num w:numId="10">
    <w:abstractNumId w:val="3"/>
  </w:num>
  <w:num w:numId="11">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3314"/>
  </w:hdrShapeDefaults>
  <w:footnotePr>
    <w:footnote w:id="-1"/>
    <w:footnote w:id="0"/>
  </w:footnotePr>
  <w:endnotePr>
    <w:endnote w:id="-1"/>
    <w:endnote w:id="0"/>
  </w:endnotePr>
  <w:compat/>
  <w:rsids>
    <w:rsidRoot w:val="009804FC"/>
    <w:rsid w:val="00001E12"/>
    <w:rsid w:val="0000426A"/>
    <w:rsid w:val="00010973"/>
    <w:rsid w:val="000134B7"/>
    <w:rsid w:val="000134E5"/>
    <w:rsid w:val="00014980"/>
    <w:rsid w:val="00021726"/>
    <w:rsid w:val="00022F00"/>
    <w:rsid w:val="000327E8"/>
    <w:rsid w:val="00036EFF"/>
    <w:rsid w:val="000377F5"/>
    <w:rsid w:val="00040A1C"/>
    <w:rsid w:val="00041435"/>
    <w:rsid w:val="00052626"/>
    <w:rsid w:val="000605C5"/>
    <w:rsid w:val="00085417"/>
    <w:rsid w:val="00086012"/>
    <w:rsid w:val="00087742"/>
    <w:rsid w:val="00090361"/>
    <w:rsid w:val="00094141"/>
    <w:rsid w:val="00094A32"/>
    <w:rsid w:val="000A356B"/>
    <w:rsid w:val="000C01AC"/>
    <w:rsid w:val="000D0CFB"/>
    <w:rsid w:val="000D2AFE"/>
    <w:rsid w:val="000D59D0"/>
    <w:rsid w:val="000D7029"/>
    <w:rsid w:val="000E295B"/>
    <w:rsid w:val="000E6ED6"/>
    <w:rsid w:val="00101AF8"/>
    <w:rsid w:val="001132BD"/>
    <w:rsid w:val="00115620"/>
    <w:rsid w:val="001156BE"/>
    <w:rsid w:val="00124ECE"/>
    <w:rsid w:val="00133F17"/>
    <w:rsid w:val="00135A03"/>
    <w:rsid w:val="00145377"/>
    <w:rsid w:val="0014710F"/>
    <w:rsid w:val="001478EB"/>
    <w:rsid w:val="00166929"/>
    <w:rsid w:val="00167143"/>
    <w:rsid w:val="00167FF0"/>
    <w:rsid w:val="00170E6A"/>
    <w:rsid w:val="00171540"/>
    <w:rsid w:val="001753EB"/>
    <w:rsid w:val="00181B2B"/>
    <w:rsid w:val="00182497"/>
    <w:rsid w:val="0018679A"/>
    <w:rsid w:val="001A1823"/>
    <w:rsid w:val="001C0FE6"/>
    <w:rsid w:val="001C3DF6"/>
    <w:rsid w:val="001D1841"/>
    <w:rsid w:val="001D2B99"/>
    <w:rsid w:val="001D65E7"/>
    <w:rsid w:val="001E18D4"/>
    <w:rsid w:val="001E3942"/>
    <w:rsid w:val="001F5BBC"/>
    <w:rsid w:val="00203998"/>
    <w:rsid w:val="002047AA"/>
    <w:rsid w:val="002337D1"/>
    <w:rsid w:val="00255F34"/>
    <w:rsid w:val="002575BB"/>
    <w:rsid w:val="0025799F"/>
    <w:rsid w:val="00261784"/>
    <w:rsid w:val="00271F5E"/>
    <w:rsid w:val="002736CE"/>
    <w:rsid w:val="00274F28"/>
    <w:rsid w:val="002868EE"/>
    <w:rsid w:val="0029597D"/>
    <w:rsid w:val="002A47DD"/>
    <w:rsid w:val="002A6A0F"/>
    <w:rsid w:val="002C06E6"/>
    <w:rsid w:val="002C1697"/>
    <w:rsid w:val="002C1904"/>
    <w:rsid w:val="002D721E"/>
    <w:rsid w:val="002E355B"/>
    <w:rsid w:val="002F3C32"/>
    <w:rsid w:val="00301C37"/>
    <w:rsid w:val="00314BCE"/>
    <w:rsid w:val="00317764"/>
    <w:rsid w:val="00321948"/>
    <w:rsid w:val="003405F4"/>
    <w:rsid w:val="00350BE8"/>
    <w:rsid w:val="00351EEE"/>
    <w:rsid w:val="00352F39"/>
    <w:rsid w:val="00370C9A"/>
    <w:rsid w:val="00387698"/>
    <w:rsid w:val="00394AE2"/>
    <w:rsid w:val="003A3AF4"/>
    <w:rsid w:val="003B489E"/>
    <w:rsid w:val="003B61BD"/>
    <w:rsid w:val="003C509D"/>
    <w:rsid w:val="003D4346"/>
    <w:rsid w:val="003D58A8"/>
    <w:rsid w:val="003E0488"/>
    <w:rsid w:val="003E36B7"/>
    <w:rsid w:val="003E5892"/>
    <w:rsid w:val="003E59A4"/>
    <w:rsid w:val="003F7AA6"/>
    <w:rsid w:val="004029F5"/>
    <w:rsid w:val="00421E0F"/>
    <w:rsid w:val="00426977"/>
    <w:rsid w:val="0044653E"/>
    <w:rsid w:val="00447A5E"/>
    <w:rsid w:val="00470FFF"/>
    <w:rsid w:val="00480157"/>
    <w:rsid w:val="004B14D9"/>
    <w:rsid w:val="004B5047"/>
    <w:rsid w:val="004B768E"/>
    <w:rsid w:val="004D783A"/>
    <w:rsid w:val="004E1B7B"/>
    <w:rsid w:val="004F1AC2"/>
    <w:rsid w:val="004F3171"/>
    <w:rsid w:val="00502DCE"/>
    <w:rsid w:val="00503845"/>
    <w:rsid w:val="00506265"/>
    <w:rsid w:val="0050798E"/>
    <w:rsid w:val="005111A3"/>
    <w:rsid w:val="00520BED"/>
    <w:rsid w:val="00534BE3"/>
    <w:rsid w:val="00535564"/>
    <w:rsid w:val="00536602"/>
    <w:rsid w:val="005459D2"/>
    <w:rsid w:val="00564492"/>
    <w:rsid w:val="005661AA"/>
    <w:rsid w:val="00583123"/>
    <w:rsid w:val="00596C3E"/>
    <w:rsid w:val="00597AAE"/>
    <w:rsid w:val="005A6BCA"/>
    <w:rsid w:val="005B147D"/>
    <w:rsid w:val="005B1EEA"/>
    <w:rsid w:val="005B72E5"/>
    <w:rsid w:val="005C77E6"/>
    <w:rsid w:val="005E1411"/>
    <w:rsid w:val="005E1488"/>
    <w:rsid w:val="005F14EF"/>
    <w:rsid w:val="005F6ED1"/>
    <w:rsid w:val="005F73A8"/>
    <w:rsid w:val="006052C4"/>
    <w:rsid w:val="006074F4"/>
    <w:rsid w:val="006203B3"/>
    <w:rsid w:val="00622802"/>
    <w:rsid w:val="0062371F"/>
    <w:rsid w:val="00627F74"/>
    <w:rsid w:val="006301DA"/>
    <w:rsid w:val="006309AE"/>
    <w:rsid w:val="006379A3"/>
    <w:rsid w:val="00641625"/>
    <w:rsid w:val="006427D1"/>
    <w:rsid w:val="0065462A"/>
    <w:rsid w:val="00655505"/>
    <w:rsid w:val="00655658"/>
    <w:rsid w:val="00656DCA"/>
    <w:rsid w:val="00656FB4"/>
    <w:rsid w:val="00662EF2"/>
    <w:rsid w:val="00665B3F"/>
    <w:rsid w:val="006710D3"/>
    <w:rsid w:val="00674F8F"/>
    <w:rsid w:val="00683EA5"/>
    <w:rsid w:val="00685CBE"/>
    <w:rsid w:val="006861EC"/>
    <w:rsid w:val="00690D0D"/>
    <w:rsid w:val="00690E31"/>
    <w:rsid w:val="00694DC4"/>
    <w:rsid w:val="006A5E7F"/>
    <w:rsid w:val="006A63A5"/>
    <w:rsid w:val="006B4AFE"/>
    <w:rsid w:val="006B60E6"/>
    <w:rsid w:val="006D5A03"/>
    <w:rsid w:val="006D73DB"/>
    <w:rsid w:val="006F1418"/>
    <w:rsid w:val="006F1B3B"/>
    <w:rsid w:val="006F5B7C"/>
    <w:rsid w:val="007001CF"/>
    <w:rsid w:val="00703C99"/>
    <w:rsid w:val="0071084B"/>
    <w:rsid w:val="00733600"/>
    <w:rsid w:val="00745E61"/>
    <w:rsid w:val="00751F1E"/>
    <w:rsid w:val="007531A6"/>
    <w:rsid w:val="007765BE"/>
    <w:rsid w:val="0078221B"/>
    <w:rsid w:val="007827D4"/>
    <w:rsid w:val="00786BB9"/>
    <w:rsid w:val="007969D3"/>
    <w:rsid w:val="007A0C64"/>
    <w:rsid w:val="007A436F"/>
    <w:rsid w:val="007B0989"/>
    <w:rsid w:val="007B2C53"/>
    <w:rsid w:val="007B7296"/>
    <w:rsid w:val="007C4BC2"/>
    <w:rsid w:val="007C6E43"/>
    <w:rsid w:val="007C6FF5"/>
    <w:rsid w:val="007C7A3B"/>
    <w:rsid w:val="007D3B3A"/>
    <w:rsid w:val="007D72F4"/>
    <w:rsid w:val="007E2561"/>
    <w:rsid w:val="007E38A9"/>
    <w:rsid w:val="00803A7F"/>
    <w:rsid w:val="008042EC"/>
    <w:rsid w:val="0080742D"/>
    <w:rsid w:val="0081312F"/>
    <w:rsid w:val="008535C0"/>
    <w:rsid w:val="00857251"/>
    <w:rsid w:val="008613B8"/>
    <w:rsid w:val="008614A9"/>
    <w:rsid w:val="00861D1F"/>
    <w:rsid w:val="00862032"/>
    <w:rsid w:val="00874A32"/>
    <w:rsid w:val="00892D11"/>
    <w:rsid w:val="00893F99"/>
    <w:rsid w:val="00894611"/>
    <w:rsid w:val="008A022F"/>
    <w:rsid w:val="008B08A0"/>
    <w:rsid w:val="008B173D"/>
    <w:rsid w:val="008D23C2"/>
    <w:rsid w:val="008D5022"/>
    <w:rsid w:val="008D58DF"/>
    <w:rsid w:val="008E608E"/>
    <w:rsid w:val="008F37DD"/>
    <w:rsid w:val="00902E88"/>
    <w:rsid w:val="009228DE"/>
    <w:rsid w:val="009333A5"/>
    <w:rsid w:val="00934FA8"/>
    <w:rsid w:val="00935C4A"/>
    <w:rsid w:val="009402A8"/>
    <w:rsid w:val="009531BD"/>
    <w:rsid w:val="009600C9"/>
    <w:rsid w:val="00962307"/>
    <w:rsid w:val="009804FC"/>
    <w:rsid w:val="00990F58"/>
    <w:rsid w:val="009915D2"/>
    <w:rsid w:val="00991DB4"/>
    <w:rsid w:val="009A253A"/>
    <w:rsid w:val="009A4987"/>
    <w:rsid w:val="009B7E63"/>
    <w:rsid w:val="009C4947"/>
    <w:rsid w:val="009D3744"/>
    <w:rsid w:val="009E0694"/>
    <w:rsid w:val="009E0951"/>
    <w:rsid w:val="009E1D14"/>
    <w:rsid w:val="009E4823"/>
    <w:rsid w:val="009E6387"/>
    <w:rsid w:val="009E797F"/>
    <w:rsid w:val="009F0E7D"/>
    <w:rsid w:val="00A00375"/>
    <w:rsid w:val="00A05D46"/>
    <w:rsid w:val="00A13128"/>
    <w:rsid w:val="00A23E35"/>
    <w:rsid w:val="00A27730"/>
    <w:rsid w:val="00A36EC4"/>
    <w:rsid w:val="00A40D2B"/>
    <w:rsid w:val="00A45EF6"/>
    <w:rsid w:val="00A52211"/>
    <w:rsid w:val="00A5395F"/>
    <w:rsid w:val="00A65BCD"/>
    <w:rsid w:val="00A72D48"/>
    <w:rsid w:val="00A81C79"/>
    <w:rsid w:val="00A83F6A"/>
    <w:rsid w:val="00A9019F"/>
    <w:rsid w:val="00A90AAC"/>
    <w:rsid w:val="00A97050"/>
    <w:rsid w:val="00A97F5B"/>
    <w:rsid w:val="00AB0294"/>
    <w:rsid w:val="00AB314B"/>
    <w:rsid w:val="00AB5862"/>
    <w:rsid w:val="00AC2C7C"/>
    <w:rsid w:val="00AC44C5"/>
    <w:rsid w:val="00AC5F1C"/>
    <w:rsid w:val="00AD3AA8"/>
    <w:rsid w:val="00AE1632"/>
    <w:rsid w:val="00AE1C24"/>
    <w:rsid w:val="00AE1D8C"/>
    <w:rsid w:val="00AE56CB"/>
    <w:rsid w:val="00AF0A9B"/>
    <w:rsid w:val="00AF5607"/>
    <w:rsid w:val="00B03ADB"/>
    <w:rsid w:val="00B06787"/>
    <w:rsid w:val="00B0779D"/>
    <w:rsid w:val="00B12D7A"/>
    <w:rsid w:val="00B16988"/>
    <w:rsid w:val="00B17549"/>
    <w:rsid w:val="00B211C4"/>
    <w:rsid w:val="00B21350"/>
    <w:rsid w:val="00B237AB"/>
    <w:rsid w:val="00B26AB6"/>
    <w:rsid w:val="00B26BAC"/>
    <w:rsid w:val="00B34DB4"/>
    <w:rsid w:val="00B3662C"/>
    <w:rsid w:val="00B36DAF"/>
    <w:rsid w:val="00B419C0"/>
    <w:rsid w:val="00B42AD7"/>
    <w:rsid w:val="00B44B6E"/>
    <w:rsid w:val="00B475B0"/>
    <w:rsid w:val="00B55DC4"/>
    <w:rsid w:val="00B60BC7"/>
    <w:rsid w:val="00B7167C"/>
    <w:rsid w:val="00B7288E"/>
    <w:rsid w:val="00B83E0B"/>
    <w:rsid w:val="00B94049"/>
    <w:rsid w:val="00B974AB"/>
    <w:rsid w:val="00BA0006"/>
    <w:rsid w:val="00BA296C"/>
    <w:rsid w:val="00BA2E6D"/>
    <w:rsid w:val="00BB291F"/>
    <w:rsid w:val="00BB5A75"/>
    <w:rsid w:val="00BC6692"/>
    <w:rsid w:val="00BD7C8E"/>
    <w:rsid w:val="00BF15EA"/>
    <w:rsid w:val="00BF3519"/>
    <w:rsid w:val="00BF765F"/>
    <w:rsid w:val="00C01741"/>
    <w:rsid w:val="00C040F4"/>
    <w:rsid w:val="00C119F1"/>
    <w:rsid w:val="00C1246A"/>
    <w:rsid w:val="00C1653A"/>
    <w:rsid w:val="00C165F8"/>
    <w:rsid w:val="00C176E3"/>
    <w:rsid w:val="00C20292"/>
    <w:rsid w:val="00C21763"/>
    <w:rsid w:val="00C22DDE"/>
    <w:rsid w:val="00C36E3C"/>
    <w:rsid w:val="00C37160"/>
    <w:rsid w:val="00C406A9"/>
    <w:rsid w:val="00C43EC7"/>
    <w:rsid w:val="00C46880"/>
    <w:rsid w:val="00C53B34"/>
    <w:rsid w:val="00C8643A"/>
    <w:rsid w:val="00CA0557"/>
    <w:rsid w:val="00CA090C"/>
    <w:rsid w:val="00CA0FE4"/>
    <w:rsid w:val="00CA2122"/>
    <w:rsid w:val="00CB06E4"/>
    <w:rsid w:val="00CB3117"/>
    <w:rsid w:val="00CC66D3"/>
    <w:rsid w:val="00CD0C01"/>
    <w:rsid w:val="00CD531B"/>
    <w:rsid w:val="00CD77B1"/>
    <w:rsid w:val="00CE5BDB"/>
    <w:rsid w:val="00CF2D3E"/>
    <w:rsid w:val="00CF651B"/>
    <w:rsid w:val="00D02561"/>
    <w:rsid w:val="00D12767"/>
    <w:rsid w:val="00D2489F"/>
    <w:rsid w:val="00D25CB7"/>
    <w:rsid w:val="00D2607E"/>
    <w:rsid w:val="00D34DBE"/>
    <w:rsid w:val="00D51B2D"/>
    <w:rsid w:val="00D552B0"/>
    <w:rsid w:val="00D567A7"/>
    <w:rsid w:val="00D65399"/>
    <w:rsid w:val="00D71995"/>
    <w:rsid w:val="00D74F92"/>
    <w:rsid w:val="00D80D5D"/>
    <w:rsid w:val="00D81749"/>
    <w:rsid w:val="00D824EC"/>
    <w:rsid w:val="00D85AC0"/>
    <w:rsid w:val="00D9095D"/>
    <w:rsid w:val="00D912A1"/>
    <w:rsid w:val="00D92556"/>
    <w:rsid w:val="00DA5740"/>
    <w:rsid w:val="00DA66B9"/>
    <w:rsid w:val="00DA6800"/>
    <w:rsid w:val="00DA7C3C"/>
    <w:rsid w:val="00DD2885"/>
    <w:rsid w:val="00DD6438"/>
    <w:rsid w:val="00DE08F9"/>
    <w:rsid w:val="00DE2E22"/>
    <w:rsid w:val="00DF3C9F"/>
    <w:rsid w:val="00DF4D70"/>
    <w:rsid w:val="00DF7E09"/>
    <w:rsid w:val="00E2701F"/>
    <w:rsid w:val="00E40DF6"/>
    <w:rsid w:val="00E41994"/>
    <w:rsid w:val="00E46F00"/>
    <w:rsid w:val="00E56482"/>
    <w:rsid w:val="00E63FD7"/>
    <w:rsid w:val="00E672FF"/>
    <w:rsid w:val="00E70332"/>
    <w:rsid w:val="00E708FB"/>
    <w:rsid w:val="00E75182"/>
    <w:rsid w:val="00E853E8"/>
    <w:rsid w:val="00E94B9E"/>
    <w:rsid w:val="00EA3FA6"/>
    <w:rsid w:val="00EA6359"/>
    <w:rsid w:val="00EB0259"/>
    <w:rsid w:val="00EB2C38"/>
    <w:rsid w:val="00EC2211"/>
    <w:rsid w:val="00ED2F2E"/>
    <w:rsid w:val="00ED5CC0"/>
    <w:rsid w:val="00EE2D48"/>
    <w:rsid w:val="00EE3B21"/>
    <w:rsid w:val="00EE6389"/>
    <w:rsid w:val="00EE678D"/>
    <w:rsid w:val="00EF7403"/>
    <w:rsid w:val="00F0247A"/>
    <w:rsid w:val="00F07026"/>
    <w:rsid w:val="00F17276"/>
    <w:rsid w:val="00F2048D"/>
    <w:rsid w:val="00F2274B"/>
    <w:rsid w:val="00F25931"/>
    <w:rsid w:val="00F260AB"/>
    <w:rsid w:val="00F267D3"/>
    <w:rsid w:val="00F32303"/>
    <w:rsid w:val="00F43528"/>
    <w:rsid w:val="00F438D4"/>
    <w:rsid w:val="00F57ED2"/>
    <w:rsid w:val="00F632F9"/>
    <w:rsid w:val="00F66644"/>
    <w:rsid w:val="00F671B5"/>
    <w:rsid w:val="00F76EC2"/>
    <w:rsid w:val="00F806B7"/>
    <w:rsid w:val="00F95342"/>
    <w:rsid w:val="00F96CFB"/>
    <w:rsid w:val="00F97BA0"/>
    <w:rsid w:val="00FA2457"/>
    <w:rsid w:val="00FC227B"/>
    <w:rsid w:val="00FD2408"/>
    <w:rsid w:val="00FD4077"/>
    <w:rsid w:val="00FD4E6D"/>
    <w:rsid w:val="00FD7403"/>
    <w:rsid w:val="00FE225A"/>
    <w:rsid w:val="00FE61D4"/>
    <w:rsid w:val="00FE6D0E"/>
    <w:rsid w:val="00FF05DA"/>
    <w:rsid w:val="00FF2614"/>
    <w:rsid w:val="00FF2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87"/>
    <w:pPr>
      <w:spacing w:after="200"/>
    </w:pPr>
    <w:rPr>
      <w:sz w:val="24"/>
      <w:szCs w:val="22"/>
      <w:lang w:val="en-US" w:eastAsia="en-US"/>
    </w:rPr>
  </w:style>
  <w:style w:type="paragraph" w:styleId="Heading2">
    <w:name w:val="heading 2"/>
    <w:basedOn w:val="Normal"/>
    <w:link w:val="Heading2Char"/>
    <w:uiPriority w:val="9"/>
    <w:qFormat/>
    <w:rsid w:val="00B475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FC"/>
    <w:pPr>
      <w:ind w:left="720"/>
      <w:contextualSpacing/>
    </w:pPr>
  </w:style>
  <w:style w:type="paragraph" w:styleId="Header">
    <w:name w:val="header"/>
    <w:basedOn w:val="Normal"/>
    <w:link w:val="HeaderChar"/>
    <w:uiPriority w:val="99"/>
    <w:unhideWhenUsed/>
    <w:rsid w:val="000377F5"/>
    <w:pPr>
      <w:tabs>
        <w:tab w:val="center" w:pos="4680"/>
        <w:tab w:val="right" w:pos="9360"/>
      </w:tabs>
      <w:spacing w:after="0"/>
    </w:pPr>
    <w:rPr>
      <w:sz w:val="20"/>
      <w:szCs w:val="20"/>
    </w:rPr>
  </w:style>
  <w:style w:type="character" w:customStyle="1" w:styleId="HeaderChar">
    <w:name w:val="Header Char"/>
    <w:link w:val="Header"/>
    <w:uiPriority w:val="99"/>
    <w:locked/>
    <w:rsid w:val="000377F5"/>
    <w:rPr>
      <w:rFonts w:cs="Times New Roman"/>
    </w:rPr>
  </w:style>
  <w:style w:type="paragraph" w:styleId="Footer">
    <w:name w:val="footer"/>
    <w:basedOn w:val="Normal"/>
    <w:link w:val="FooterChar"/>
    <w:uiPriority w:val="99"/>
    <w:unhideWhenUsed/>
    <w:rsid w:val="000377F5"/>
    <w:pPr>
      <w:tabs>
        <w:tab w:val="center" w:pos="4680"/>
        <w:tab w:val="right" w:pos="9360"/>
      </w:tabs>
      <w:spacing w:after="0"/>
    </w:pPr>
    <w:rPr>
      <w:sz w:val="20"/>
      <w:szCs w:val="20"/>
    </w:rPr>
  </w:style>
  <w:style w:type="character" w:customStyle="1" w:styleId="FooterChar">
    <w:name w:val="Footer Char"/>
    <w:link w:val="Footer"/>
    <w:uiPriority w:val="99"/>
    <w:locked/>
    <w:rsid w:val="000377F5"/>
    <w:rPr>
      <w:rFonts w:cs="Times New Roman"/>
    </w:rPr>
  </w:style>
  <w:style w:type="paragraph" w:styleId="BalloonText">
    <w:name w:val="Balloon Text"/>
    <w:basedOn w:val="Normal"/>
    <w:link w:val="BalloonTextChar"/>
    <w:uiPriority w:val="99"/>
    <w:semiHidden/>
    <w:unhideWhenUsed/>
    <w:rsid w:val="000377F5"/>
    <w:pPr>
      <w:spacing w:after="0"/>
    </w:pPr>
    <w:rPr>
      <w:rFonts w:ascii="Tahoma" w:hAnsi="Tahoma"/>
      <w:sz w:val="16"/>
      <w:szCs w:val="16"/>
    </w:rPr>
  </w:style>
  <w:style w:type="character" w:customStyle="1" w:styleId="BalloonTextChar">
    <w:name w:val="Balloon Text Char"/>
    <w:link w:val="BalloonText"/>
    <w:uiPriority w:val="99"/>
    <w:semiHidden/>
    <w:locked/>
    <w:rsid w:val="000377F5"/>
    <w:rPr>
      <w:rFonts w:ascii="Tahoma" w:hAnsi="Tahoma" w:cs="Tahoma"/>
      <w:sz w:val="16"/>
      <w:szCs w:val="16"/>
    </w:rPr>
  </w:style>
  <w:style w:type="character" w:customStyle="1" w:styleId="aqj">
    <w:name w:val="aqj"/>
    <w:rsid w:val="00F2048D"/>
  </w:style>
  <w:style w:type="character" w:customStyle="1" w:styleId="Heading2Char">
    <w:name w:val="Heading 2 Char"/>
    <w:link w:val="Heading2"/>
    <w:uiPriority w:val="9"/>
    <w:rsid w:val="00B475B0"/>
    <w:rPr>
      <w:b/>
      <w:bCs/>
      <w:sz w:val="36"/>
      <w:szCs w:val="36"/>
    </w:rPr>
  </w:style>
  <w:style w:type="table" w:styleId="TableGrid">
    <w:name w:val="Table Grid"/>
    <w:basedOn w:val="TableNormal"/>
    <w:uiPriority w:val="59"/>
    <w:rsid w:val="00BA0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86950">
      <w:marLeft w:val="0"/>
      <w:marRight w:val="0"/>
      <w:marTop w:val="0"/>
      <w:marBottom w:val="0"/>
      <w:divBdr>
        <w:top w:val="none" w:sz="0" w:space="0" w:color="auto"/>
        <w:left w:val="none" w:sz="0" w:space="0" w:color="auto"/>
        <w:bottom w:val="none" w:sz="0" w:space="0" w:color="auto"/>
        <w:right w:val="none" w:sz="0" w:space="0" w:color="auto"/>
      </w:divBdr>
      <w:divsChild>
        <w:div w:id="109786951">
          <w:marLeft w:val="0"/>
          <w:marRight w:val="0"/>
          <w:marTop w:val="0"/>
          <w:marBottom w:val="0"/>
          <w:divBdr>
            <w:top w:val="none" w:sz="0" w:space="0" w:color="auto"/>
            <w:left w:val="none" w:sz="0" w:space="0" w:color="auto"/>
            <w:bottom w:val="none" w:sz="0" w:space="0" w:color="auto"/>
            <w:right w:val="none" w:sz="0" w:space="0" w:color="auto"/>
          </w:divBdr>
          <w:divsChild>
            <w:div w:id="1097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918">
      <w:bodyDiv w:val="1"/>
      <w:marLeft w:val="0"/>
      <w:marRight w:val="0"/>
      <w:marTop w:val="0"/>
      <w:marBottom w:val="0"/>
      <w:divBdr>
        <w:top w:val="none" w:sz="0" w:space="0" w:color="auto"/>
        <w:left w:val="none" w:sz="0" w:space="0" w:color="auto"/>
        <w:bottom w:val="none" w:sz="0" w:space="0" w:color="auto"/>
        <w:right w:val="none" w:sz="0" w:space="0" w:color="auto"/>
      </w:divBdr>
      <w:divsChild>
        <w:div w:id="228156840">
          <w:marLeft w:val="0"/>
          <w:marRight w:val="0"/>
          <w:marTop w:val="0"/>
          <w:marBottom w:val="0"/>
          <w:divBdr>
            <w:top w:val="none" w:sz="0" w:space="0" w:color="auto"/>
            <w:left w:val="none" w:sz="0" w:space="0" w:color="auto"/>
            <w:bottom w:val="none" w:sz="0" w:space="0" w:color="auto"/>
            <w:right w:val="none" w:sz="0" w:space="0" w:color="auto"/>
          </w:divBdr>
        </w:div>
        <w:div w:id="2000689921">
          <w:marLeft w:val="0"/>
          <w:marRight w:val="0"/>
          <w:marTop w:val="0"/>
          <w:marBottom w:val="0"/>
          <w:divBdr>
            <w:top w:val="none" w:sz="0" w:space="0" w:color="auto"/>
            <w:left w:val="none" w:sz="0" w:space="0" w:color="auto"/>
            <w:bottom w:val="none" w:sz="0" w:space="0" w:color="auto"/>
            <w:right w:val="none" w:sz="0" w:space="0" w:color="auto"/>
          </w:divBdr>
        </w:div>
      </w:divsChild>
    </w:div>
    <w:div w:id="316811395">
      <w:bodyDiv w:val="1"/>
      <w:marLeft w:val="0"/>
      <w:marRight w:val="0"/>
      <w:marTop w:val="0"/>
      <w:marBottom w:val="0"/>
      <w:divBdr>
        <w:top w:val="none" w:sz="0" w:space="0" w:color="auto"/>
        <w:left w:val="none" w:sz="0" w:space="0" w:color="auto"/>
        <w:bottom w:val="none" w:sz="0" w:space="0" w:color="auto"/>
        <w:right w:val="none" w:sz="0" w:space="0" w:color="auto"/>
      </w:divBdr>
      <w:divsChild>
        <w:div w:id="323634310">
          <w:marLeft w:val="0"/>
          <w:marRight w:val="0"/>
          <w:marTop w:val="0"/>
          <w:marBottom w:val="0"/>
          <w:divBdr>
            <w:top w:val="none" w:sz="0" w:space="0" w:color="auto"/>
            <w:left w:val="none" w:sz="0" w:space="0" w:color="auto"/>
            <w:bottom w:val="none" w:sz="0" w:space="0" w:color="auto"/>
            <w:right w:val="none" w:sz="0" w:space="0" w:color="auto"/>
          </w:divBdr>
        </w:div>
        <w:div w:id="1129083719">
          <w:marLeft w:val="0"/>
          <w:marRight w:val="0"/>
          <w:marTop w:val="0"/>
          <w:marBottom w:val="0"/>
          <w:divBdr>
            <w:top w:val="none" w:sz="0" w:space="0" w:color="auto"/>
            <w:left w:val="none" w:sz="0" w:space="0" w:color="auto"/>
            <w:bottom w:val="none" w:sz="0" w:space="0" w:color="auto"/>
            <w:right w:val="none" w:sz="0" w:space="0" w:color="auto"/>
          </w:divBdr>
        </w:div>
        <w:div w:id="2011715247">
          <w:marLeft w:val="0"/>
          <w:marRight w:val="0"/>
          <w:marTop w:val="0"/>
          <w:marBottom w:val="0"/>
          <w:divBdr>
            <w:top w:val="none" w:sz="0" w:space="0" w:color="auto"/>
            <w:left w:val="none" w:sz="0" w:space="0" w:color="auto"/>
            <w:bottom w:val="none" w:sz="0" w:space="0" w:color="auto"/>
            <w:right w:val="none" w:sz="0" w:space="0" w:color="auto"/>
          </w:divBdr>
        </w:div>
      </w:divsChild>
    </w:div>
    <w:div w:id="445194443">
      <w:bodyDiv w:val="1"/>
      <w:marLeft w:val="0"/>
      <w:marRight w:val="0"/>
      <w:marTop w:val="0"/>
      <w:marBottom w:val="0"/>
      <w:divBdr>
        <w:top w:val="none" w:sz="0" w:space="0" w:color="auto"/>
        <w:left w:val="none" w:sz="0" w:space="0" w:color="auto"/>
        <w:bottom w:val="none" w:sz="0" w:space="0" w:color="auto"/>
        <w:right w:val="none" w:sz="0" w:space="0" w:color="auto"/>
      </w:divBdr>
      <w:divsChild>
        <w:div w:id="2059937912">
          <w:marLeft w:val="0"/>
          <w:marRight w:val="0"/>
          <w:marTop w:val="0"/>
          <w:marBottom w:val="0"/>
          <w:divBdr>
            <w:top w:val="none" w:sz="0" w:space="0" w:color="auto"/>
            <w:left w:val="none" w:sz="0" w:space="0" w:color="auto"/>
            <w:bottom w:val="none" w:sz="0" w:space="0" w:color="auto"/>
            <w:right w:val="none" w:sz="0" w:space="0" w:color="auto"/>
          </w:divBdr>
          <w:divsChild>
            <w:div w:id="1060863939">
              <w:marLeft w:val="0"/>
              <w:marRight w:val="0"/>
              <w:marTop w:val="0"/>
              <w:marBottom w:val="0"/>
              <w:divBdr>
                <w:top w:val="none" w:sz="0" w:space="0" w:color="auto"/>
                <w:left w:val="none" w:sz="0" w:space="0" w:color="auto"/>
                <w:bottom w:val="none" w:sz="0" w:space="0" w:color="auto"/>
                <w:right w:val="none" w:sz="0" w:space="0" w:color="auto"/>
              </w:divBdr>
              <w:divsChild>
                <w:div w:id="223882805">
                  <w:marLeft w:val="0"/>
                  <w:marRight w:val="0"/>
                  <w:marTop w:val="0"/>
                  <w:marBottom w:val="0"/>
                  <w:divBdr>
                    <w:top w:val="none" w:sz="0" w:space="0" w:color="auto"/>
                    <w:left w:val="none" w:sz="0" w:space="0" w:color="auto"/>
                    <w:bottom w:val="none" w:sz="0" w:space="0" w:color="auto"/>
                    <w:right w:val="none" w:sz="0" w:space="0" w:color="auto"/>
                  </w:divBdr>
                </w:div>
                <w:div w:id="794173419">
                  <w:marLeft w:val="0"/>
                  <w:marRight w:val="0"/>
                  <w:marTop w:val="0"/>
                  <w:marBottom w:val="0"/>
                  <w:divBdr>
                    <w:top w:val="none" w:sz="0" w:space="0" w:color="auto"/>
                    <w:left w:val="none" w:sz="0" w:space="0" w:color="auto"/>
                    <w:bottom w:val="none" w:sz="0" w:space="0" w:color="auto"/>
                    <w:right w:val="none" w:sz="0" w:space="0" w:color="auto"/>
                  </w:divBdr>
                </w:div>
                <w:div w:id="1079016619">
                  <w:marLeft w:val="0"/>
                  <w:marRight w:val="0"/>
                  <w:marTop w:val="0"/>
                  <w:marBottom w:val="0"/>
                  <w:divBdr>
                    <w:top w:val="none" w:sz="0" w:space="0" w:color="auto"/>
                    <w:left w:val="none" w:sz="0" w:space="0" w:color="auto"/>
                    <w:bottom w:val="none" w:sz="0" w:space="0" w:color="auto"/>
                    <w:right w:val="none" w:sz="0" w:space="0" w:color="auto"/>
                  </w:divBdr>
                </w:div>
                <w:div w:id="1646738254">
                  <w:marLeft w:val="0"/>
                  <w:marRight w:val="0"/>
                  <w:marTop w:val="0"/>
                  <w:marBottom w:val="0"/>
                  <w:divBdr>
                    <w:top w:val="none" w:sz="0" w:space="0" w:color="auto"/>
                    <w:left w:val="none" w:sz="0" w:space="0" w:color="auto"/>
                    <w:bottom w:val="none" w:sz="0" w:space="0" w:color="auto"/>
                    <w:right w:val="none" w:sz="0" w:space="0" w:color="auto"/>
                  </w:divBdr>
                </w:div>
                <w:div w:id="1659920333">
                  <w:marLeft w:val="0"/>
                  <w:marRight w:val="0"/>
                  <w:marTop w:val="0"/>
                  <w:marBottom w:val="0"/>
                  <w:divBdr>
                    <w:top w:val="none" w:sz="0" w:space="0" w:color="auto"/>
                    <w:left w:val="none" w:sz="0" w:space="0" w:color="auto"/>
                    <w:bottom w:val="none" w:sz="0" w:space="0" w:color="auto"/>
                    <w:right w:val="none" w:sz="0" w:space="0" w:color="auto"/>
                  </w:divBdr>
                </w:div>
                <w:div w:id="17415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29107">
      <w:bodyDiv w:val="1"/>
      <w:marLeft w:val="0"/>
      <w:marRight w:val="0"/>
      <w:marTop w:val="0"/>
      <w:marBottom w:val="0"/>
      <w:divBdr>
        <w:top w:val="none" w:sz="0" w:space="0" w:color="auto"/>
        <w:left w:val="none" w:sz="0" w:space="0" w:color="auto"/>
        <w:bottom w:val="none" w:sz="0" w:space="0" w:color="auto"/>
        <w:right w:val="none" w:sz="0" w:space="0" w:color="auto"/>
      </w:divBdr>
      <w:divsChild>
        <w:div w:id="1163082003">
          <w:marLeft w:val="0"/>
          <w:marRight w:val="0"/>
          <w:marTop w:val="0"/>
          <w:marBottom w:val="0"/>
          <w:divBdr>
            <w:top w:val="none" w:sz="0" w:space="0" w:color="auto"/>
            <w:left w:val="none" w:sz="0" w:space="0" w:color="auto"/>
            <w:bottom w:val="none" w:sz="0" w:space="0" w:color="auto"/>
            <w:right w:val="none" w:sz="0" w:space="0" w:color="auto"/>
          </w:divBdr>
        </w:div>
        <w:div w:id="1845434531">
          <w:marLeft w:val="0"/>
          <w:marRight w:val="0"/>
          <w:marTop w:val="0"/>
          <w:marBottom w:val="0"/>
          <w:divBdr>
            <w:top w:val="none" w:sz="0" w:space="0" w:color="auto"/>
            <w:left w:val="none" w:sz="0" w:space="0" w:color="auto"/>
            <w:bottom w:val="none" w:sz="0" w:space="0" w:color="auto"/>
            <w:right w:val="none" w:sz="0" w:space="0" w:color="auto"/>
          </w:divBdr>
        </w:div>
      </w:divsChild>
    </w:div>
    <w:div w:id="624771686">
      <w:bodyDiv w:val="1"/>
      <w:marLeft w:val="0"/>
      <w:marRight w:val="0"/>
      <w:marTop w:val="0"/>
      <w:marBottom w:val="0"/>
      <w:divBdr>
        <w:top w:val="none" w:sz="0" w:space="0" w:color="auto"/>
        <w:left w:val="none" w:sz="0" w:space="0" w:color="auto"/>
        <w:bottom w:val="none" w:sz="0" w:space="0" w:color="auto"/>
        <w:right w:val="none" w:sz="0" w:space="0" w:color="auto"/>
      </w:divBdr>
    </w:div>
    <w:div w:id="625159792">
      <w:bodyDiv w:val="1"/>
      <w:marLeft w:val="0"/>
      <w:marRight w:val="0"/>
      <w:marTop w:val="0"/>
      <w:marBottom w:val="0"/>
      <w:divBdr>
        <w:top w:val="none" w:sz="0" w:space="0" w:color="auto"/>
        <w:left w:val="none" w:sz="0" w:space="0" w:color="auto"/>
        <w:bottom w:val="none" w:sz="0" w:space="0" w:color="auto"/>
        <w:right w:val="none" w:sz="0" w:space="0" w:color="auto"/>
      </w:divBdr>
      <w:divsChild>
        <w:div w:id="14821201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6523243">
              <w:marLeft w:val="0"/>
              <w:marRight w:val="0"/>
              <w:marTop w:val="0"/>
              <w:marBottom w:val="0"/>
              <w:divBdr>
                <w:top w:val="none" w:sz="0" w:space="0" w:color="auto"/>
                <w:left w:val="none" w:sz="0" w:space="0" w:color="auto"/>
                <w:bottom w:val="none" w:sz="0" w:space="0" w:color="auto"/>
                <w:right w:val="none" w:sz="0" w:space="0" w:color="auto"/>
              </w:divBdr>
              <w:divsChild>
                <w:div w:id="1334795080">
                  <w:marLeft w:val="0"/>
                  <w:marRight w:val="0"/>
                  <w:marTop w:val="0"/>
                  <w:marBottom w:val="0"/>
                  <w:divBdr>
                    <w:top w:val="none" w:sz="0" w:space="0" w:color="auto"/>
                    <w:left w:val="none" w:sz="0" w:space="0" w:color="auto"/>
                    <w:bottom w:val="none" w:sz="0" w:space="0" w:color="auto"/>
                    <w:right w:val="none" w:sz="0" w:space="0" w:color="auto"/>
                  </w:divBdr>
                  <w:divsChild>
                    <w:div w:id="358362369">
                      <w:marLeft w:val="0"/>
                      <w:marRight w:val="0"/>
                      <w:marTop w:val="0"/>
                      <w:marBottom w:val="0"/>
                      <w:divBdr>
                        <w:top w:val="none" w:sz="0" w:space="0" w:color="auto"/>
                        <w:left w:val="none" w:sz="0" w:space="0" w:color="auto"/>
                        <w:bottom w:val="none" w:sz="0" w:space="0" w:color="auto"/>
                        <w:right w:val="none" w:sz="0" w:space="0" w:color="auto"/>
                      </w:divBdr>
                    </w:div>
                    <w:div w:id="653024741">
                      <w:marLeft w:val="0"/>
                      <w:marRight w:val="0"/>
                      <w:marTop w:val="0"/>
                      <w:marBottom w:val="0"/>
                      <w:divBdr>
                        <w:top w:val="none" w:sz="0" w:space="0" w:color="auto"/>
                        <w:left w:val="none" w:sz="0" w:space="0" w:color="auto"/>
                        <w:bottom w:val="none" w:sz="0" w:space="0" w:color="auto"/>
                        <w:right w:val="none" w:sz="0" w:space="0" w:color="auto"/>
                      </w:divBdr>
                    </w:div>
                    <w:div w:id="1249464368">
                      <w:marLeft w:val="0"/>
                      <w:marRight w:val="0"/>
                      <w:marTop w:val="0"/>
                      <w:marBottom w:val="0"/>
                      <w:divBdr>
                        <w:top w:val="none" w:sz="0" w:space="0" w:color="auto"/>
                        <w:left w:val="none" w:sz="0" w:space="0" w:color="auto"/>
                        <w:bottom w:val="none" w:sz="0" w:space="0" w:color="auto"/>
                        <w:right w:val="none" w:sz="0" w:space="0" w:color="auto"/>
                      </w:divBdr>
                    </w:div>
                    <w:div w:id="1420638507">
                      <w:marLeft w:val="0"/>
                      <w:marRight w:val="0"/>
                      <w:marTop w:val="0"/>
                      <w:marBottom w:val="0"/>
                      <w:divBdr>
                        <w:top w:val="none" w:sz="0" w:space="0" w:color="auto"/>
                        <w:left w:val="none" w:sz="0" w:space="0" w:color="auto"/>
                        <w:bottom w:val="none" w:sz="0" w:space="0" w:color="auto"/>
                        <w:right w:val="none" w:sz="0" w:space="0" w:color="auto"/>
                      </w:divBdr>
                    </w:div>
                    <w:div w:id="1862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7274">
      <w:bodyDiv w:val="1"/>
      <w:marLeft w:val="0"/>
      <w:marRight w:val="0"/>
      <w:marTop w:val="0"/>
      <w:marBottom w:val="0"/>
      <w:divBdr>
        <w:top w:val="none" w:sz="0" w:space="0" w:color="auto"/>
        <w:left w:val="none" w:sz="0" w:space="0" w:color="auto"/>
        <w:bottom w:val="none" w:sz="0" w:space="0" w:color="auto"/>
        <w:right w:val="none" w:sz="0" w:space="0" w:color="auto"/>
      </w:divBdr>
      <w:divsChild>
        <w:div w:id="582840326">
          <w:marLeft w:val="0"/>
          <w:marRight w:val="0"/>
          <w:marTop w:val="0"/>
          <w:marBottom w:val="0"/>
          <w:divBdr>
            <w:top w:val="none" w:sz="0" w:space="0" w:color="auto"/>
            <w:left w:val="none" w:sz="0" w:space="0" w:color="auto"/>
            <w:bottom w:val="none" w:sz="0" w:space="0" w:color="auto"/>
            <w:right w:val="none" w:sz="0" w:space="0" w:color="auto"/>
          </w:divBdr>
        </w:div>
        <w:div w:id="1594776138">
          <w:marLeft w:val="0"/>
          <w:marRight w:val="0"/>
          <w:marTop w:val="0"/>
          <w:marBottom w:val="0"/>
          <w:divBdr>
            <w:top w:val="none" w:sz="0" w:space="0" w:color="auto"/>
            <w:left w:val="none" w:sz="0" w:space="0" w:color="auto"/>
            <w:bottom w:val="none" w:sz="0" w:space="0" w:color="auto"/>
            <w:right w:val="none" w:sz="0" w:space="0" w:color="auto"/>
          </w:divBdr>
        </w:div>
        <w:div w:id="2080983560">
          <w:marLeft w:val="0"/>
          <w:marRight w:val="0"/>
          <w:marTop w:val="0"/>
          <w:marBottom w:val="0"/>
          <w:divBdr>
            <w:top w:val="none" w:sz="0" w:space="0" w:color="auto"/>
            <w:left w:val="none" w:sz="0" w:space="0" w:color="auto"/>
            <w:bottom w:val="none" w:sz="0" w:space="0" w:color="auto"/>
            <w:right w:val="none" w:sz="0" w:space="0" w:color="auto"/>
          </w:divBdr>
        </w:div>
      </w:divsChild>
    </w:div>
    <w:div w:id="1260287259">
      <w:bodyDiv w:val="1"/>
      <w:marLeft w:val="0"/>
      <w:marRight w:val="0"/>
      <w:marTop w:val="0"/>
      <w:marBottom w:val="0"/>
      <w:divBdr>
        <w:top w:val="none" w:sz="0" w:space="0" w:color="auto"/>
        <w:left w:val="none" w:sz="0" w:space="0" w:color="auto"/>
        <w:bottom w:val="none" w:sz="0" w:space="0" w:color="auto"/>
        <w:right w:val="none" w:sz="0" w:space="0" w:color="auto"/>
      </w:divBdr>
      <w:divsChild>
        <w:div w:id="67773279">
          <w:marLeft w:val="0"/>
          <w:marRight w:val="0"/>
          <w:marTop w:val="0"/>
          <w:marBottom w:val="0"/>
          <w:divBdr>
            <w:top w:val="none" w:sz="0" w:space="0" w:color="auto"/>
            <w:left w:val="none" w:sz="0" w:space="0" w:color="auto"/>
            <w:bottom w:val="none" w:sz="0" w:space="0" w:color="auto"/>
            <w:right w:val="none" w:sz="0" w:space="0" w:color="auto"/>
          </w:divBdr>
        </w:div>
        <w:div w:id="271132545">
          <w:marLeft w:val="0"/>
          <w:marRight w:val="0"/>
          <w:marTop w:val="0"/>
          <w:marBottom w:val="0"/>
          <w:divBdr>
            <w:top w:val="none" w:sz="0" w:space="0" w:color="auto"/>
            <w:left w:val="none" w:sz="0" w:space="0" w:color="auto"/>
            <w:bottom w:val="none" w:sz="0" w:space="0" w:color="auto"/>
            <w:right w:val="none" w:sz="0" w:space="0" w:color="auto"/>
          </w:divBdr>
        </w:div>
        <w:div w:id="1088963312">
          <w:marLeft w:val="0"/>
          <w:marRight w:val="0"/>
          <w:marTop w:val="0"/>
          <w:marBottom w:val="0"/>
          <w:divBdr>
            <w:top w:val="none" w:sz="0" w:space="0" w:color="auto"/>
            <w:left w:val="none" w:sz="0" w:space="0" w:color="auto"/>
            <w:bottom w:val="none" w:sz="0" w:space="0" w:color="auto"/>
            <w:right w:val="none" w:sz="0" w:space="0" w:color="auto"/>
          </w:divBdr>
        </w:div>
        <w:div w:id="1880319382">
          <w:marLeft w:val="0"/>
          <w:marRight w:val="0"/>
          <w:marTop w:val="0"/>
          <w:marBottom w:val="0"/>
          <w:divBdr>
            <w:top w:val="none" w:sz="0" w:space="0" w:color="auto"/>
            <w:left w:val="none" w:sz="0" w:space="0" w:color="auto"/>
            <w:bottom w:val="none" w:sz="0" w:space="0" w:color="auto"/>
            <w:right w:val="none" w:sz="0" w:space="0" w:color="auto"/>
          </w:divBdr>
        </w:div>
        <w:div w:id="2141221682">
          <w:marLeft w:val="0"/>
          <w:marRight w:val="0"/>
          <w:marTop w:val="0"/>
          <w:marBottom w:val="0"/>
          <w:divBdr>
            <w:top w:val="none" w:sz="0" w:space="0" w:color="auto"/>
            <w:left w:val="none" w:sz="0" w:space="0" w:color="auto"/>
            <w:bottom w:val="none" w:sz="0" w:space="0" w:color="auto"/>
            <w:right w:val="none" w:sz="0" w:space="0" w:color="auto"/>
          </w:divBdr>
        </w:div>
      </w:divsChild>
    </w:div>
    <w:div w:id="1292588371">
      <w:bodyDiv w:val="1"/>
      <w:marLeft w:val="0"/>
      <w:marRight w:val="0"/>
      <w:marTop w:val="0"/>
      <w:marBottom w:val="0"/>
      <w:divBdr>
        <w:top w:val="none" w:sz="0" w:space="0" w:color="auto"/>
        <w:left w:val="none" w:sz="0" w:space="0" w:color="auto"/>
        <w:bottom w:val="none" w:sz="0" w:space="0" w:color="auto"/>
        <w:right w:val="none" w:sz="0" w:space="0" w:color="auto"/>
      </w:divBdr>
      <w:divsChild>
        <w:div w:id="866872279">
          <w:marLeft w:val="0"/>
          <w:marRight w:val="0"/>
          <w:marTop w:val="0"/>
          <w:marBottom w:val="0"/>
          <w:divBdr>
            <w:top w:val="none" w:sz="0" w:space="0" w:color="auto"/>
            <w:left w:val="none" w:sz="0" w:space="0" w:color="auto"/>
            <w:bottom w:val="none" w:sz="0" w:space="0" w:color="auto"/>
            <w:right w:val="none" w:sz="0" w:space="0" w:color="auto"/>
          </w:divBdr>
          <w:divsChild>
            <w:div w:id="1406031586">
              <w:marLeft w:val="0"/>
              <w:marRight w:val="0"/>
              <w:marTop w:val="0"/>
              <w:marBottom w:val="0"/>
              <w:divBdr>
                <w:top w:val="none" w:sz="0" w:space="0" w:color="auto"/>
                <w:left w:val="none" w:sz="0" w:space="0" w:color="auto"/>
                <w:bottom w:val="none" w:sz="0" w:space="0" w:color="auto"/>
                <w:right w:val="none" w:sz="0" w:space="0" w:color="auto"/>
              </w:divBdr>
              <w:divsChild>
                <w:div w:id="1116635077">
                  <w:marLeft w:val="0"/>
                  <w:marRight w:val="0"/>
                  <w:marTop w:val="0"/>
                  <w:marBottom w:val="0"/>
                  <w:divBdr>
                    <w:top w:val="none" w:sz="0" w:space="0" w:color="auto"/>
                    <w:left w:val="none" w:sz="0" w:space="0" w:color="auto"/>
                    <w:bottom w:val="none" w:sz="0" w:space="0" w:color="auto"/>
                    <w:right w:val="none" w:sz="0" w:space="0" w:color="auto"/>
                  </w:divBdr>
                  <w:divsChild>
                    <w:div w:id="2007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3373">
      <w:bodyDiv w:val="1"/>
      <w:marLeft w:val="0"/>
      <w:marRight w:val="0"/>
      <w:marTop w:val="0"/>
      <w:marBottom w:val="0"/>
      <w:divBdr>
        <w:top w:val="none" w:sz="0" w:space="0" w:color="auto"/>
        <w:left w:val="none" w:sz="0" w:space="0" w:color="auto"/>
        <w:bottom w:val="none" w:sz="0" w:space="0" w:color="auto"/>
        <w:right w:val="none" w:sz="0" w:space="0" w:color="auto"/>
      </w:divBdr>
      <w:divsChild>
        <w:div w:id="1274166612">
          <w:marLeft w:val="0"/>
          <w:marRight w:val="0"/>
          <w:marTop w:val="0"/>
          <w:marBottom w:val="0"/>
          <w:divBdr>
            <w:top w:val="none" w:sz="0" w:space="0" w:color="auto"/>
            <w:left w:val="none" w:sz="0" w:space="0" w:color="auto"/>
            <w:bottom w:val="none" w:sz="0" w:space="0" w:color="auto"/>
            <w:right w:val="none" w:sz="0" w:space="0" w:color="auto"/>
          </w:divBdr>
        </w:div>
        <w:div w:id="1462192066">
          <w:marLeft w:val="0"/>
          <w:marRight w:val="0"/>
          <w:marTop w:val="0"/>
          <w:marBottom w:val="0"/>
          <w:divBdr>
            <w:top w:val="none" w:sz="0" w:space="0" w:color="auto"/>
            <w:left w:val="none" w:sz="0" w:space="0" w:color="auto"/>
            <w:bottom w:val="none" w:sz="0" w:space="0" w:color="auto"/>
            <w:right w:val="none" w:sz="0" w:space="0" w:color="auto"/>
          </w:divBdr>
        </w:div>
        <w:div w:id="1964340421">
          <w:marLeft w:val="0"/>
          <w:marRight w:val="0"/>
          <w:marTop w:val="0"/>
          <w:marBottom w:val="0"/>
          <w:divBdr>
            <w:top w:val="none" w:sz="0" w:space="0" w:color="auto"/>
            <w:left w:val="none" w:sz="0" w:space="0" w:color="auto"/>
            <w:bottom w:val="none" w:sz="0" w:space="0" w:color="auto"/>
            <w:right w:val="none" w:sz="0" w:space="0" w:color="auto"/>
          </w:divBdr>
        </w:div>
        <w:div w:id="1969969251">
          <w:marLeft w:val="0"/>
          <w:marRight w:val="0"/>
          <w:marTop w:val="0"/>
          <w:marBottom w:val="0"/>
          <w:divBdr>
            <w:top w:val="none" w:sz="0" w:space="0" w:color="auto"/>
            <w:left w:val="none" w:sz="0" w:space="0" w:color="auto"/>
            <w:bottom w:val="none" w:sz="0" w:space="0" w:color="auto"/>
            <w:right w:val="none" w:sz="0" w:space="0" w:color="auto"/>
          </w:divBdr>
        </w:div>
      </w:divsChild>
    </w:div>
    <w:div w:id="1518815576">
      <w:bodyDiv w:val="1"/>
      <w:marLeft w:val="0"/>
      <w:marRight w:val="0"/>
      <w:marTop w:val="0"/>
      <w:marBottom w:val="0"/>
      <w:divBdr>
        <w:top w:val="none" w:sz="0" w:space="0" w:color="auto"/>
        <w:left w:val="none" w:sz="0" w:space="0" w:color="auto"/>
        <w:bottom w:val="none" w:sz="0" w:space="0" w:color="auto"/>
        <w:right w:val="none" w:sz="0" w:space="0" w:color="auto"/>
      </w:divBdr>
      <w:divsChild>
        <w:div w:id="59404681">
          <w:marLeft w:val="0"/>
          <w:marRight w:val="0"/>
          <w:marTop w:val="0"/>
          <w:marBottom w:val="0"/>
          <w:divBdr>
            <w:top w:val="none" w:sz="0" w:space="0" w:color="auto"/>
            <w:left w:val="none" w:sz="0" w:space="0" w:color="auto"/>
            <w:bottom w:val="none" w:sz="0" w:space="0" w:color="auto"/>
            <w:right w:val="none" w:sz="0" w:space="0" w:color="auto"/>
          </w:divBdr>
        </w:div>
        <w:div w:id="583688608">
          <w:marLeft w:val="0"/>
          <w:marRight w:val="0"/>
          <w:marTop w:val="0"/>
          <w:marBottom w:val="0"/>
          <w:divBdr>
            <w:top w:val="none" w:sz="0" w:space="0" w:color="auto"/>
            <w:left w:val="none" w:sz="0" w:space="0" w:color="auto"/>
            <w:bottom w:val="none" w:sz="0" w:space="0" w:color="auto"/>
            <w:right w:val="none" w:sz="0" w:space="0" w:color="auto"/>
          </w:divBdr>
        </w:div>
        <w:div w:id="749086288">
          <w:marLeft w:val="0"/>
          <w:marRight w:val="0"/>
          <w:marTop w:val="0"/>
          <w:marBottom w:val="0"/>
          <w:divBdr>
            <w:top w:val="none" w:sz="0" w:space="0" w:color="auto"/>
            <w:left w:val="none" w:sz="0" w:space="0" w:color="auto"/>
            <w:bottom w:val="none" w:sz="0" w:space="0" w:color="auto"/>
            <w:right w:val="none" w:sz="0" w:space="0" w:color="auto"/>
          </w:divBdr>
        </w:div>
        <w:div w:id="1809130836">
          <w:marLeft w:val="0"/>
          <w:marRight w:val="0"/>
          <w:marTop w:val="0"/>
          <w:marBottom w:val="0"/>
          <w:divBdr>
            <w:top w:val="none" w:sz="0" w:space="0" w:color="auto"/>
            <w:left w:val="none" w:sz="0" w:space="0" w:color="auto"/>
            <w:bottom w:val="none" w:sz="0" w:space="0" w:color="auto"/>
            <w:right w:val="none" w:sz="0" w:space="0" w:color="auto"/>
          </w:divBdr>
        </w:div>
      </w:divsChild>
    </w:div>
    <w:div w:id="1682733968">
      <w:bodyDiv w:val="1"/>
      <w:marLeft w:val="0"/>
      <w:marRight w:val="0"/>
      <w:marTop w:val="0"/>
      <w:marBottom w:val="0"/>
      <w:divBdr>
        <w:top w:val="none" w:sz="0" w:space="0" w:color="auto"/>
        <w:left w:val="none" w:sz="0" w:space="0" w:color="auto"/>
        <w:bottom w:val="none" w:sz="0" w:space="0" w:color="auto"/>
        <w:right w:val="none" w:sz="0" w:space="0" w:color="auto"/>
      </w:divBdr>
    </w:div>
    <w:div w:id="1777288242">
      <w:bodyDiv w:val="1"/>
      <w:marLeft w:val="0"/>
      <w:marRight w:val="0"/>
      <w:marTop w:val="0"/>
      <w:marBottom w:val="0"/>
      <w:divBdr>
        <w:top w:val="none" w:sz="0" w:space="0" w:color="auto"/>
        <w:left w:val="none" w:sz="0" w:space="0" w:color="auto"/>
        <w:bottom w:val="none" w:sz="0" w:space="0" w:color="auto"/>
        <w:right w:val="none" w:sz="0" w:space="0" w:color="auto"/>
      </w:divBdr>
      <w:divsChild>
        <w:div w:id="11298572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5386715">
              <w:marLeft w:val="0"/>
              <w:marRight w:val="0"/>
              <w:marTop w:val="0"/>
              <w:marBottom w:val="0"/>
              <w:divBdr>
                <w:top w:val="none" w:sz="0" w:space="0" w:color="auto"/>
                <w:left w:val="none" w:sz="0" w:space="0" w:color="auto"/>
                <w:bottom w:val="none" w:sz="0" w:space="0" w:color="auto"/>
                <w:right w:val="none" w:sz="0" w:space="0" w:color="auto"/>
              </w:divBdr>
              <w:divsChild>
                <w:div w:id="1757705026">
                  <w:marLeft w:val="0"/>
                  <w:marRight w:val="0"/>
                  <w:marTop w:val="0"/>
                  <w:marBottom w:val="0"/>
                  <w:divBdr>
                    <w:top w:val="none" w:sz="0" w:space="0" w:color="auto"/>
                    <w:left w:val="none" w:sz="0" w:space="0" w:color="auto"/>
                    <w:bottom w:val="none" w:sz="0" w:space="0" w:color="auto"/>
                    <w:right w:val="none" w:sz="0" w:space="0" w:color="auto"/>
                  </w:divBdr>
                  <w:divsChild>
                    <w:div w:id="250048638">
                      <w:marLeft w:val="0"/>
                      <w:marRight w:val="0"/>
                      <w:marTop w:val="0"/>
                      <w:marBottom w:val="0"/>
                      <w:divBdr>
                        <w:top w:val="none" w:sz="0" w:space="0" w:color="auto"/>
                        <w:left w:val="none" w:sz="0" w:space="0" w:color="auto"/>
                        <w:bottom w:val="none" w:sz="0" w:space="0" w:color="auto"/>
                        <w:right w:val="none" w:sz="0" w:space="0" w:color="auto"/>
                      </w:divBdr>
                    </w:div>
                    <w:div w:id="790131641">
                      <w:marLeft w:val="0"/>
                      <w:marRight w:val="0"/>
                      <w:marTop w:val="0"/>
                      <w:marBottom w:val="0"/>
                      <w:divBdr>
                        <w:top w:val="none" w:sz="0" w:space="0" w:color="auto"/>
                        <w:left w:val="none" w:sz="0" w:space="0" w:color="auto"/>
                        <w:bottom w:val="none" w:sz="0" w:space="0" w:color="auto"/>
                        <w:right w:val="none" w:sz="0" w:space="0" w:color="auto"/>
                      </w:divBdr>
                    </w:div>
                    <w:div w:id="994142956">
                      <w:marLeft w:val="0"/>
                      <w:marRight w:val="0"/>
                      <w:marTop w:val="0"/>
                      <w:marBottom w:val="0"/>
                      <w:divBdr>
                        <w:top w:val="none" w:sz="0" w:space="0" w:color="auto"/>
                        <w:left w:val="none" w:sz="0" w:space="0" w:color="auto"/>
                        <w:bottom w:val="none" w:sz="0" w:space="0" w:color="auto"/>
                        <w:right w:val="none" w:sz="0" w:space="0" w:color="auto"/>
                      </w:divBdr>
                    </w:div>
                    <w:div w:id="1301766374">
                      <w:marLeft w:val="0"/>
                      <w:marRight w:val="0"/>
                      <w:marTop w:val="0"/>
                      <w:marBottom w:val="0"/>
                      <w:divBdr>
                        <w:top w:val="none" w:sz="0" w:space="0" w:color="auto"/>
                        <w:left w:val="none" w:sz="0" w:space="0" w:color="auto"/>
                        <w:bottom w:val="none" w:sz="0" w:space="0" w:color="auto"/>
                        <w:right w:val="none" w:sz="0" w:space="0" w:color="auto"/>
                      </w:divBdr>
                    </w:div>
                    <w:div w:id="1472364349">
                      <w:marLeft w:val="0"/>
                      <w:marRight w:val="0"/>
                      <w:marTop w:val="0"/>
                      <w:marBottom w:val="0"/>
                      <w:divBdr>
                        <w:top w:val="none" w:sz="0" w:space="0" w:color="auto"/>
                        <w:left w:val="none" w:sz="0" w:space="0" w:color="auto"/>
                        <w:bottom w:val="none" w:sz="0" w:space="0" w:color="auto"/>
                        <w:right w:val="none" w:sz="0" w:space="0" w:color="auto"/>
                      </w:divBdr>
                      <w:divsChild>
                        <w:div w:id="701055049">
                          <w:marLeft w:val="0"/>
                          <w:marRight w:val="0"/>
                          <w:marTop w:val="0"/>
                          <w:marBottom w:val="0"/>
                          <w:divBdr>
                            <w:top w:val="none" w:sz="0" w:space="0" w:color="auto"/>
                            <w:left w:val="none" w:sz="0" w:space="0" w:color="auto"/>
                            <w:bottom w:val="none" w:sz="0" w:space="0" w:color="auto"/>
                            <w:right w:val="none" w:sz="0" w:space="0" w:color="auto"/>
                          </w:divBdr>
                          <w:divsChild>
                            <w:div w:id="358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973">
                      <w:marLeft w:val="0"/>
                      <w:marRight w:val="0"/>
                      <w:marTop w:val="0"/>
                      <w:marBottom w:val="0"/>
                      <w:divBdr>
                        <w:top w:val="none" w:sz="0" w:space="0" w:color="auto"/>
                        <w:left w:val="none" w:sz="0" w:space="0" w:color="auto"/>
                        <w:bottom w:val="none" w:sz="0" w:space="0" w:color="auto"/>
                        <w:right w:val="none" w:sz="0" w:space="0" w:color="auto"/>
                      </w:divBdr>
                    </w:div>
                    <w:div w:id="19938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79967">
      <w:bodyDiv w:val="1"/>
      <w:marLeft w:val="0"/>
      <w:marRight w:val="0"/>
      <w:marTop w:val="0"/>
      <w:marBottom w:val="0"/>
      <w:divBdr>
        <w:top w:val="none" w:sz="0" w:space="0" w:color="auto"/>
        <w:left w:val="none" w:sz="0" w:space="0" w:color="auto"/>
        <w:bottom w:val="none" w:sz="0" w:space="0" w:color="auto"/>
        <w:right w:val="none" w:sz="0" w:space="0" w:color="auto"/>
      </w:divBdr>
      <w:divsChild>
        <w:div w:id="2038389028">
          <w:marLeft w:val="0"/>
          <w:marRight w:val="0"/>
          <w:marTop w:val="0"/>
          <w:marBottom w:val="0"/>
          <w:divBdr>
            <w:top w:val="none" w:sz="0" w:space="0" w:color="auto"/>
            <w:left w:val="none" w:sz="0" w:space="0" w:color="auto"/>
            <w:bottom w:val="none" w:sz="0" w:space="0" w:color="auto"/>
            <w:right w:val="none" w:sz="0" w:space="0" w:color="auto"/>
          </w:divBdr>
          <w:divsChild>
            <w:div w:id="784808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7677676">
                  <w:marLeft w:val="0"/>
                  <w:marRight w:val="0"/>
                  <w:marTop w:val="0"/>
                  <w:marBottom w:val="0"/>
                  <w:divBdr>
                    <w:top w:val="none" w:sz="0" w:space="0" w:color="auto"/>
                    <w:left w:val="none" w:sz="0" w:space="0" w:color="auto"/>
                    <w:bottom w:val="none" w:sz="0" w:space="0" w:color="auto"/>
                    <w:right w:val="none" w:sz="0" w:space="0" w:color="auto"/>
                  </w:divBdr>
                  <w:divsChild>
                    <w:div w:id="208692443">
                      <w:marLeft w:val="0"/>
                      <w:marRight w:val="0"/>
                      <w:marTop w:val="0"/>
                      <w:marBottom w:val="0"/>
                      <w:divBdr>
                        <w:top w:val="none" w:sz="0" w:space="0" w:color="auto"/>
                        <w:left w:val="none" w:sz="0" w:space="0" w:color="auto"/>
                        <w:bottom w:val="none" w:sz="0" w:space="0" w:color="auto"/>
                        <w:right w:val="none" w:sz="0" w:space="0" w:color="auto"/>
                      </w:divBdr>
                      <w:divsChild>
                        <w:div w:id="666710800">
                          <w:marLeft w:val="0"/>
                          <w:marRight w:val="0"/>
                          <w:marTop w:val="0"/>
                          <w:marBottom w:val="0"/>
                          <w:divBdr>
                            <w:top w:val="none" w:sz="0" w:space="0" w:color="auto"/>
                            <w:left w:val="none" w:sz="0" w:space="0" w:color="auto"/>
                            <w:bottom w:val="none" w:sz="0" w:space="0" w:color="auto"/>
                            <w:right w:val="none" w:sz="0" w:space="0" w:color="auto"/>
                          </w:divBdr>
                          <w:divsChild>
                            <w:div w:id="35122681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41215676">
                                  <w:marLeft w:val="0"/>
                                  <w:marRight w:val="0"/>
                                  <w:marTop w:val="0"/>
                                  <w:marBottom w:val="0"/>
                                  <w:divBdr>
                                    <w:top w:val="none" w:sz="0" w:space="0" w:color="auto"/>
                                    <w:left w:val="none" w:sz="0" w:space="0" w:color="auto"/>
                                    <w:bottom w:val="none" w:sz="0" w:space="0" w:color="auto"/>
                                    <w:right w:val="none" w:sz="0" w:space="0" w:color="auto"/>
                                  </w:divBdr>
                                  <w:divsChild>
                                    <w:div w:id="10020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44189">
      <w:bodyDiv w:val="1"/>
      <w:marLeft w:val="0"/>
      <w:marRight w:val="0"/>
      <w:marTop w:val="0"/>
      <w:marBottom w:val="0"/>
      <w:divBdr>
        <w:top w:val="none" w:sz="0" w:space="0" w:color="auto"/>
        <w:left w:val="none" w:sz="0" w:space="0" w:color="auto"/>
        <w:bottom w:val="none" w:sz="0" w:space="0" w:color="auto"/>
        <w:right w:val="none" w:sz="0" w:space="0" w:color="auto"/>
      </w:divBdr>
    </w:div>
    <w:div w:id="2072385756">
      <w:bodyDiv w:val="1"/>
      <w:marLeft w:val="0"/>
      <w:marRight w:val="0"/>
      <w:marTop w:val="0"/>
      <w:marBottom w:val="0"/>
      <w:divBdr>
        <w:top w:val="none" w:sz="0" w:space="0" w:color="auto"/>
        <w:left w:val="none" w:sz="0" w:space="0" w:color="auto"/>
        <w:bottom w:val="none" w:sz="0" w:space="0" w:color="auto"/>
        <w:right w:val="none" w:sz="0" w:space="0" w:color="auto"/>
      </w:divBdr>
      <w:divsChild>
        <w:div w:id="713697368">
          <w:marLeft w:val="0"/>
          <w:marRight w:val="0"/>
          <w:marTop w:val="0"/>
          <w:marBottom w:val="0"/>
          <w:divBdr>
            <w:top w:val="none" w:sz="0" w:space="0" w:color="auto"/>
            <w:left w:val="none" w:sz="0" w:space="0" w:color="auto"/>
            <w:bottom w:val="none" w:sz="0" w:space="0" w:color="auto"/>
            <w:right w:val="none" w:sz="0" w:space="0" w:color="auto"/>
          </w:divBdr>
        </w:div>
        <w:div w:id="874196497">
          <w:marLeft w:val="0"/>
          <w:marRight w:val="0"/>
          <w:marTop w:val="0"/>
          <w:marBottom w:val="0"/>
          <w:divBdr>
            <w:top w:val="none" w:sz="0" w:space="0" w:color="auto"/>
            <w:left w:val="none" w:sz="0" w:space="0" w:color="auto"/>
            <w:bottom w:val="none" w:sz="0" w:space="0" w:color="auto"/>
            <w:right w:val="none" w:sz="0" w:space="0" w:color="auto"/>
          </w:divBdr>
        </w:div>
        <w:div w:id="997416331">
          <w:marLeft w:val="0"/>
          <w:marRight w:val="0"/>
          <w:marTop w:val="0"/>
          <w:marBottom w:val="0"/>
          <w:divBdr>
            <w:top w:val="none" w:sz="0" w:space="0" w:color="auto"/>
            <w:left w:val="none" w:sz="0" w:space="0" w:color="auto"/>
            <w:bottom w:val="none" w:sz="0" w:space="0" w:color="auto"/>
            <w:right w:val="none" w:sz="0" w:space="0" w:color="auto"/>
          </w:divBdr>
        </w:div>
        <w:div w:id="1158882032">
          <w:marLeft w:val="0"/>
          <w:marRight w:val="0"/>
          <w:marTop w:val="0"/>
          <w:marBottom w:val="0"/>
          <w:divBdr>
            <w:top w:val="none" w:sz="0" w:space="0" w:color="auto"/>
            <w:left w:val="none" w:sz="0" w:space="0" w:color="auto"/>
            <w:bottom w:val="none" w:sz="0" w:space="0" w:color="auto"/>
            <w:right w:val="none" w:sz="0" w:space="0" w:color="auto"/>
          </w:divBdr>
        </w:div>
        <w:div w:id="1243879879">
          <w:marLeft w:val="0"/>
          <w:marRight w:val="0"/>
          <w:marTop w:val="0"/>
          <w:marBottom w:val="0"/>
          <w:divBdr>
            <w:top w:val="none" w:sz="0" w:space="0" w:color="auto"/>
            <w:left w:val="none" w:sz="0" w:space="0" w:color="auto"/>
            <w:bottom w:val="none" w:sz="0" w:space="0" w:color="auto"/>
            <w:right w:val="none" w:sz="0" w:space="0" w:color="auto"/>
          </w:divBdr>
        </w:div>
        <w:div w:id="1733458382">
          <w:marLeft w:val="0"/>
          <w:marRight w:val="0"/>
          <w:marTop w:val="0"/>
          <w:marBottom w:val="0"/>
          <w:divBdr>
            <w:top w:val="none" w:sz="0" w:space="0" w:color="auto"/>
            <w:left w:val="none" w:sz="0" w:space="0" w:color="auto"/>
            <w:bottom w:val="none" w:sz="0" w:space="0" w:color="auto"/>
            <w:right w:val="none" w:sz="0" w:space="0" w:color="auto"/>
          </w:divBdr>
        </w:div>
        <w:div w:id="1744255972">
          <w:marLeft w:val="0"/>
          <w:marRight w:val="0"/>
          <w:marTop w:val="0"/>
          <w:marBottom w:val="0"/>
          <w:divBdr>
            <w:top w:val="none" w:sz="0" w:space="0" w:color="auto"/>
            <w:left w:val="none" w:sz="0" w:space="0" w:color="auto"/>
            <w:bottom w:val="none" w:sz="0" w:space="0" w:color="auto"/>
            <w:right w:val="none" w:sz="0" w:space="0" w:color="auto"/>
          </w:divBdr>
        </w:div>
        <w:div w:id="1761026805">
          <w:marLeft w:val="0"/>
          <w:marRight w:val="0"/>
          <w:marTop w:val="0"/>
          <w:marBottom w:val="0"/>
          <w:divBdr>
            <w:top w:val="none" w:sz="0" w:space="0" w:color="auto"/>
            <w:left w:val="none" w:sz="0" w:space="0" w:color="auto"/>
            <w:bottom w:val="none" w:sz="0" w:space="0" w:color="auto"/>
            <w:right w:val="none" w:sz="0" w:space="0" w:color="auto"/>
          </w:divBdr>
        </w:div>
        <w:div w:id="2050454575">
          <w:marLeft w:val="0"/>
          <w:marRight w:val="0"/>
          <w:marTop w:val="0"/>
          <w:marBottom w:val="0"/>
          <w:divBdr>
            <w:top w:val="none" w:sz="0" w:space="0" w:color="auto"/>
            <w:left w:val="none" w:sz="0" w:space="0" w:color="auto"/>
            <w:bottom w:val="none" w:sz="0" w:space="0" w:color="auto"/>
            <w:right w:val="none" w:sz="0" w:space="0" w:color="auto"/>
          </w:divBdr>
        </w:div>
        <w:div w:id="210352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9EEA0-0444-4412-8922-8B2251C1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7171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Board of Directors Meeting</vt:lpstr>
      <vt:lpstr>Board of Directors Meeting</vt:lpstr>
    </vt:vector>
  </TitlesOfParts>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Dale</dc:creator>
  <cp:lastModifiedBy>France</cp:lastModifiedBy>
  <cp:revision>2</cp:revision>
  <cp:lastPrinted>2016-05-06T21:45:00Z</cp:lastPrinted>
  <dcterms:created xsi:type="dcterms:W3CDTF">2016-11-18T15:06:00Z</dcterms:created>
  <dcterms:modified xsi:type="dcterms:W3CDTF">2016-11-18T15:06:00Z</dcterms:modified>
</cp:coreProperties>
</file>