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A4D17" w14:textId="77777777" w:rsidR="00B707EB" w:rsidRPr="00086D17" w:rsidRDefault="00B707EB" w:rsidP="000579AF">
      <w:pPr>
        <w:spacing w:after="0" w:line="240" w:lineRule="auto"/>
        <w:rPr>
          <w:rFonts w:ascii="Arial" w:eastAsia="Arial" w:hAnsi="Arial" w:cs="Arial"/>
          <w:b/>
          <w:sz w:val="24"/>
          <w:lang w:val="fr-CA"/>
        </w:rPr>
      </w:pPr>
    </w:p>
    <w:p w14:paraId="6E2C2127" w14:textId="77777777" w:rsidR="00B707EB" w:rsidRPr="00086D17" w:rsidRDefault="00B707EB">
      <w:pPr>
        <w:spacing w:after="0" w:line="240" w:lineRule="auto"/>
        <w:jc w:val="center"/>
        <w:rPr>
          <w:rFonts w:ascii="Arial" w:eastAsia="Arial" w:hAnsi="Arial" w:cs="Arial"/>
          <w:b/>
          <w:sz w:val="24"/>
          <w:lang w:val="fr-CA"/>
        </w:rPr>
      </w:pPr>
    </w:p>
    <w:p w14:paraId="2E00BF0B" w14:textId="77777777" w:rsidR="00B707EB" w:rsidRDefault="00086D17">
      <w:pPr>
        <w:spacing w:after="0" w:line="240" w:lineRule="auto"/>
        <w:jc w:val="center"/>
        <w:rPr>
          <w:rFonts w:ascii="Arial" w:eastAsia="Arial" w:hAnsi="Arial" w:cs="Arial"/>
          <w:b/>
          <w:sz w:val="24"/>
        </w:rPr>
      </w:pPr>
      <w:r>
        <w:rPr>
          <w:rFonts w:ascii="Arial" w:eastAsia="Arial" w:hAnsi="Arial" w:cs="Arial"/>
          <w:b/>
          <w:sz w:val="24"/>
        </w:rPr>
        <w:t>Annual General Meeting - Pontiac Artists' Association</w:t>
      </w:r>
    </w:p>
    <w:p w14:paraId="6DADD5CC" w14:textId="30907C15" w:rsidR="00B707EB" w:rsidRDefault="00086D17">
      <w:pPr>
        <w:spacing w:after="0" w:line="240" w:lineRule="auto"/>
        <w:jc w:val="center"/>
        <w:rPr>
          <w:rFonts w:ascii="Arial" w:eastAsia="Arial" w:hAnsi="Arial" w:cs="Arial"/>
          <w:b/>
          <w:sz w:val="24"/>
        </w:rPr>
      </w:pPr>
      <w:r>
        <w:rPr>
          <w:rFonts w:ascii="Arial" w:eastAsia="Arial" w:hAnsi="Arial" w:cs="Arial"/>
          <w:b/>
          <w:sz w:val="24"/>
        </w:rPr>
        <w:t>Thursday December 4th, 2019, 4:00 pm</w:t>
      </w:r>
    </w:p>
    <w:p w14:paraId="40EFD3EB" w14:textId="77777777" w:rsidR="00B707EB" w:rsidRDefault="00086D17">
      <w:pPr>
        <w:spacing w:after="0" w:line="240" w:lineRule="auto"/>
        <w:jc w:val="center"/>
        <w:rPr>
          <w:rFonts w:ascii="Arial" w:eastAsia="Arial" w:hAnsi="Arial" w:cs="Arial"/>
          <w:b/>
          <w:sz w:val="24"/>
        </w:rPr>
      </w:pPr>
      <w:r>
        <w:rPr>
          <w:rFonts w:ascii="Arial" w:eastAsia="Arial" w:hAnsi="Arial" w:cs="Arial"/>
          <w:b/>
          <w:sz w:val="24"/>
        </w:rPr>
        <w:t>Stone School, Portage-du-Fort, QC</w:t>
      </w:r>
    </w:p>
    <w:p w14:paraId="4BA1ABEC" w14:textId="77777777" w:rsidR="00B707EB" w:rsidRDefault="00B707EB">
      <w:pPr>
        <w:tabs>
          <w:tab w:val="left" w:pos="8222"/>
        </w:tabs>
        <w:spacing w:after="0" w:line="240" w:lineRule="auto"/>
        <w:jc w:val="center"/>
        <w:rPr>
          <w:rFonts w:ascii="Arial" w:eastAsia="Arial" w:hAnsi="Arial" w:cs="Arial"/>
          <w:b/>
          <w:sz w:val="24"/>
        </w:rPr>
      </w:pPr>
    </w:p>
    <w:p w14:paraId="144D5680" w14:textId="77777777" w:rsidR="00B707EB" w:rsidRPr="008C5A6B" w:rsidRDefault="00086D17">
      <w:pPr>
        <w:spacing w:after="200" w:line="240" w:lineRule="auto"/>
        <w:jc w:val="center"/>
        <w:rPr>
          <w:rFonts w:ascii="Arial" w:eastAsia="Arial" w:hAnsi="Arial" w:cs="Arial"/>
          <w:b/>
          <w:sz w:val="28"/>
        </w:rPr>
      </w:pPr>
      <w:r w:rsidRPr="00086D17">
        <w:rPr>
          <w:rFonts w:ascii="Arial" w:eastAsia="Arial" w:hAnsi="Arial" w:cs="Arial"/>
          <w:b/>
          <w:sz w:val="28"/>
          <w:lang w:val="fr-CA"/>
        </w:rPr>
        <w:t>Minutes</w:t>
      </w:r>
    </w:p>
    <w:p w14:paraId="75FC3733" w14:textId="48B5DD77" w:rsidR="00B707EB" w:rsidRPr="00086D17" w:rsidRDefault="00086D17">
      <w:pPr>
        <w:spacing w:after="0" w:line="240" w:lineRule="auto"/>
        <w:rPr>
          <w:rFonts w:ascii="Arial" w:eastAsia="Arial" w:hAnsi="Arial" w:cs="Arial"/>
          <w:lang w:val="fr-CA"/>
        </w:rPr>
      </w:pPr>
      <w:r w:rsidRPr="008C5A6B">
        <w:rPr>
          <w:rFonts w:ascii="Arial" w:eastAsia="Arial" w:hAnsi="Arial" w:cs="Arial"/>
          <w:u w:val="single"/>
        </w:rPr>
        <w:t>Present</w:t>
      </w:r>
      <w:r w:rsidRPr="00086D17">
        <w:rPr>
          <w:rFonts w:ascii="Arial" w:eastAsia="Arial" w:hAnsi="Arial" w:cs="Arial"/>
          <w:lang w:val="fr-CA"/>
        </w:rPr>
        <w:t xml:space="preserve"> : Louise Guay (Présidente); Linda Girard (Vice-présidente); Christopher Seifried (Trésorier); Claire Taillefer</w:t>
      </w:r>
      <w:r w:rsidR="00DC60D4">
        <w:rPr>
          <w:rFonts w:ascii="Arial" w:eastAsia="Arial" w:hAnsi="Arial" w:cs="Arial"/>
          <w:lang w:val="fr-CA"/>
        </w:rPr>
        <w:t xml:space="preserve"> </w:t>
      </w:r>
      <w:r w:rsidRPr="00086D17">
        <w:rPr>
          <w:rFonts w:ascii="Arial" w:eastAsia="Arial" w:hAnsi="Arial" w:cs="Arial"/>
          <w:lang w:val="fr-CA"/>
        </w:rPr>
        <w:t>(Secrétaire); Cheryl Dolan (Directeur); Geneviève Has; Dale Shutt; Fred Ryan; Valerie Bridgeman; France Morissette Lamarche; Gabrielle Julie Dupuis; Élaine Gaudet; Marlene Schay; Charles Donnelly; Paul Guttadavria</w:t>
      </w:r>
      <w:r w:rsidR="00DC60D4">
        <w:rPr>
          <w:rFonts w:ascii="Arial" w:eastAsia="Arial" w:hAnsi="Arial" w:cs="Arial"/>
          <w:lang w:val="fr-CA"/>
        </w:rPr>
        <w:t>.</w:t>
      </w:r>
      <w:r w:rsidRPr="00086D17">
        <w:rPr>
          <w:rFonts w:ascii="Arial" w:eastAsia="Arial" w:hAnsi="Arial" w:cs="Arial"/>
          <w:lang w:val="fr-CA"/>
        </w:rPr>
        <w:t xml:space="preserve">  </w:t>
      </w:r>
    </w:p>
    <w:p w14:paraId="67DEA366" w14:textId="77777777" w:rsidR="00B707EB" w:rsidRPr="00086D17" w:rsidRDefault="00086D17">
      <w:pPr>
        <w:spacing w:after="80" w:line="240" w:lineRule="auto"/>
        <w:rPr>
          <w:rFonts w:ascii="Arial" w:eastAsia="Arial" w:hAnsi="Arial" w:cs="Arial"/>
          <w:sz w:val="24"/>
          <w:lang w:val="fr-CA"/>
        </w:rPr>
      </w:pPr>
      <w:r w:rsidRPr="00086D17">
        <w:rPr>
          <w:rFonts w:ascii="Arial" w:eastAsia="Arial" w:hAnsi="Arial" w:cs="Arial"/>
          <w:lang w:val="fr-CA"/>
        </w:rPr>
        <w:t xml:space="preserve"> </w:t>
      </w:r>
    </w:p>
    <w:p w14:paraId="632F7444" w14:textId="77777777" w:rsidR="00B707EB" w:rsidRDefault="00086D17">
      <w:pPr>
        <w:tabs>
          <w:tab w:val="left" w:pos="284"/>
        </w:tabs>
        <w:spacing w:after="0" w:line="276" w:lineRule="auto"/>
        <w:rPr>
          <w:rFonts w:ascii="Arial" w:eastAsia="Arial" w:hAnsi="Arial" w:cs="Arial"/>
          <w:b/>
        </w:rPr>
      </w:pPr>
      <w:r>
        <w:rPr>
          <w:rFonts w:ascii="Arial" w:eastAsia="Arial" w:hAnsi="Arial" w:cs="Arial"/>
          <w:b/>
        </w:rPr>
        <w:t>1.  Opening of meeting and welcome by the President</w:t>
      </w:r>
    </w:p>
    <w:p w14:paraId="2E8C4A58" w14:textId="77777777" w:rsidR="00B707EB" w:rsidRDefault="00086D17">
      <w:pPr>
        <w:spacing w:after="120" w:line="276" w:lineRule="auto"/>
        <w:ind w:left="360"/>
        <w:rPr>
          <w:rFonts w:ascii="Arial" w:eastAsia="Arial" w:hAnsi="Arial" w:cs="Arial"/>
        </w:rPr>
      </w:pPr>
      <w:r>
        <w:rPr>
          <w:rFonts w:ascii="Arial" w:eastAsia="Arial" w:hAnsi="Arial" w:cs="Arial"/>
        </w:rPr>
        <w:t xml:space="preserve">Opening and welcome by President.  </w:t>
      </w:r>
    </w:p>
    <w:p w14:paraId="570CCC30" w14:textId="77777777" w:rsidR="00B707EB" w:rsidRDefault="00086D17">
      <w:pPr>
        <w:spacing w:after="0" w:line="276" w:lineRule="auto"/>
        <w:rPr>
          <w:rFonts w:ascii="Arial" w:eastAsia="Arial" w:hAnsi="Arial" w:cs="Arial"/>
          <w:b/>
        </w:rPr>
      </w:pPr>
      <w:r>
        <w:rPr>
          <w:rFonts w:ascii="Arial" w:eastAsia="Arial" w:hAnsi="Arial" w:cs="Arial"/>
          <w:b/>
        </w:rPr>
        <w:t>2.  Approval of the agenda</w:t>
      </w:r>
    </w:p>
    <w:p w14:paraId="21022C73" w14:textId="77777777" w:rsidR="00B707EB" w:rsidRDefault="00086D17">
      <w:pPr>
        <w:spacing w:after="0" w:line="240" w:lineRule="auto"/>
        <w:ind w:left="360"/>
        <w:rPr>
          <w:rFonts w:ascii="Arial" w:eastAsia="Arial" w:hAnsi="Arial" w:cs="Arial"/>
        </w:rPr>
      </w:pPr>
      <w:r>
        <w:rPr>
          <w:rFonts w:ascii="Arial" w:eastAsia="Arial" w:hAnsi="Arial" w:cs="Arial"/>
        </w:rPr>
        <w:t>Reading of proposed agenda.</w:t>
      </w:r>
    </w:p>
    <w:p w14:paraId="6B6FF78A" w14:textId="77777777" w:rsidR="00B707EB" w:rsidRDefault="00B707EB">
      <w:pPr>
        <w:spacing w:after="0" w:line="240" w:lineRule="auto"/>
        <w:ind w:left="360"/>
        <w:rPr>
          <w:rFonts w:ascii="Arial" w:eastAsia="Arial" w:hAnsi="Arial" w:cs="Arial"/>
        </w:rPr>
      </w:pPr>
    </w:p>
    <w:p w14:paraId="41785913" w14:textId="798FBD41" w:rsidR="00B707EB" w:rsidRDefault="00086D17">
      <w:pPr>
        <w:spacing w:after="0" w:line="240" w:lineRule="auto"/>
        <w:ind w:left="360"/>
        <w:rPr>
          <w:rFonts w:ascii="Arial" w:eastAsia="Arial" w:hAnsi="Arial" w:cs="Arial"/>
        </w:rPr>
      </w:pPr>
      <w:r>
        <w:rPr>
          <w:rFonts w:ascii="Arial" w:eastAsia="Arial" w:hAnsi="Arial" w:cs="Arial"/>
        </w:rPr>
        <w:t>Acceptance moved by France Morissette Lamarche, seconded by Geneviève Has.</w:t>
      </w:r>
    </w:p>
    <w:p w14:paraId="40FE1621" w14:textId="77777777" w:rsidR="00B707EB" w:rsidRDefault="00086D17">
      <w:pPr>
        <w:spacing w:after="0" w:line="240" w:lineRule="auto"/>
        <w:ind w:left="360"/>
        <w:rPr>
          <w:rFonts w:ascii="Arial" w:eastAsia="Arial" w:hAnsi="Arial" w:cs="Arial"/>
        </w:rPr>
      </w:pPr>
      <w:r>
        <w:rPr>
          <w:rFonts w:ascii="Arial" w:eastAsia="Arial" w:hAnsi="Arial" w:cs="Arial"/>
        </w:rPr>
        <w:t>All in favor. Carried.</w:t>
      </w:r>
    </w:p>
    <w:p w14:paraId="6EA3BCDD" w14:textId="77777777" w:rsidR="00B707EB" w:rsidRDefault="00B707EB">
      <w:pPr>
        <w:spacing w:after="0" w:line="240" w:lineRule="auto"/>
        <w:ind w:left="357"/>
        <w:rPr>
          <w:rFonts w:ascii="Arial" w:eastAsia="Arial" w:hAnsi="Arial" w:cs="Arial"/>
        </w:rPr>
      </w:pPr>
    </w:p>
    <w:p w14:paraId="1A915210" w14:textId="77777777" w:rsidR="00B707EB" w:rsidRDefault="00086D17">
      <w:pPr>
        <w:spacing w:after="0" w:line="276" w:lineRule="auto"/>
        <w:rPr>
          <w:rFonts w:ascii="Arial" w:eastAsia="Arial" w:hAnsi="Arial" w:cs="Arial"/>
          <w:b/>
        </w:rPr>
      </w:pPr>
      <w:r>
        <w:rPr>
          <w:rFonts w:ascii="Arial" w:eastAsia="Arial" w:hAnsi="Arial" w:cs="Arial"/>
          <w:b/>
        </w:rPr>
        <w:t>3. Adoption of minutes of Annual Meeting of December 1st, 2018.</w:t>
      </w:r>
    </w:p>
    <w:p w14:paraId="5405F951" w14:textId="77777777" w:rsidR="00B707EB" w:rsidRDefault="00086D17">
      <w:pPr>
        <w:spacing w:after="0" w:line="276" w:lineRule="auto"/>
        <w:ind w:left="426"/>
        <w:rPr>
          <w:rFonts w:ascii="Arial" w:eastAsia="Arial" w:hAnsi="Arial" w:cs="Arial"/>
        </w:rPr>
      </w:pPr>
      <w:r>
        <w:rPr>
          <w:rFonts w:ascii="Arial" w:eastAsia="Arial" w:hAnsi="Arial" w:cs="Arial"/>
        </w:rPr>
        <w:t xml:space="preserve">Members are invited to review the Minutes of the meeting.  </w:t>
      </w:r>
    </w:p>
    <w:p w14:paraId="6254DA8A" w14:textId="77777777" w:rsidR="00086D17" w:rsidRDefault="00086D17">
      <w:pPr>
        <w:spacing w:after="0" w:line="276" w:lineRule="auto"/>
        <w:ind w:left="426"/>
        <w:rPr>
          <w:rFonts w:ascii="Arial" w:eastAsia="Arial" w:hAnsi="Arial" w:cs="Arial"/>
        </w:rPr>
      </w:pPr>
    </w:p>
    <w:p w14:paraId="52553FD4" w14:textId="70A4EF7F" w:rsidR="00B707EB" w:rsidRDefault="00086D17" w:rsidP="00086D17">
      <w:pPr>
        <w:spacing w:after="0" w:line="276" w:lineRule="auto"/>
        <w:ind w:left="426"/>
        <w:rPr>
          <w:rFonts w:ascii="Arial" w:eastAsia="Arial" w:hAnsi="Arial" w:cs="Arial"/>
        </w:rPr>
      </w:pPr>
      <w:r>
        <w:rPr>
          <w:rFonts w:ascii="Arial" w:eastAsia="Arial" w:hAnsi="Arial" w:cs="Arial"/>
        </w:rPr>
        <w:t>Dale Shutt moved to accept the minutes as tabled. Valerie Bridgeman seconded this proposal. All in favor. Carried.</w:t>
      </w:r>
    </w:p>
    <w:p w14:paraId="2B7E97A9" w14:textId="77777777" w:rsidR="00B707EB" w:rsidRDefault="00B707EB">
      <w:pPr>
        <w:spacing w:after="0" w:line="276" w:lineRule="auto"/>
        <w:rPr>
          <w:rFonts w:ascii="Arial" w:eastAsia="Arial" w:hAnsi="Arial" w:cs="Arial"/>
        </w:rPr>
      </w:pPr>
    </w:p>
    <w:p w14:paraId="328CFA99" w14:textId="77777777" w:rsidR="00B707EB" w:rsidRDefault="00086D17">
      <w:pPr>
        <w:spacing w:after="0" w:line="276" w:lineRule="auto"/>
        <w:rPr>
          <w:rFonts w:ascii="Arial" w:eastAsia="Arial" w:hAnsi="Arial" w:cs="Arial"/>
          <w:b/>
        </w:rPr>
      </w:pPr>
      <w:r>
        <w:rPr>
          <w:rFonts w:ascii="Arial" w:eastAsia="Arial" w:hAnsi="Arial" w:cs="Arial"/>
          <w:b/>
        </w:rPr>
        <w:t xml:space="preserve">4. Annual reports of PAA committees; </w:t>
      </w:r>
    </w:p>
    <w:p w14:paraId="65768F01" w14:textId="5BA13EBF" w:rsidR="00B707EB" w:rsidRDefault="00086D17">
      <w:pPr>
        <w:numPr>
          <w:ilvl w:val="0"/>
          <w:numId w:val="1"/>
        </w:numPr>
        <w:spacing w:after="0" w:line="276" w:lineRule="auto"/>
        <w:ind w:left="1080" w:hanging="360"/>
        <w:rPr>
          <w:rFonts w:ascii="Arial" w:eastAsia="Arial" w:hAnsi="Arial" w:cs="Arial"/>
          <w:b/>
        </w:rPr>
      </w:pPr>
      <w:r>
        <w:rPr>
          <w:rFonts w:ascii="Arial" w:eastAsia="Arial" w:hAnsi="Arial" w:cs="Arial"/>
          <w:b/>
        </w:rPr>
        <w:t xml:space="preserve">President; Louise Guay; </w:t>
      </w:r>
      <w:r>
        <w:rPr>
          <w:rFonts w:ascii="Arial" w:eastAsia="Arial" w:hAnsi="Arial" w:cs="Arial"/>
        </w:rPr>
        <w:t>offered a gift to two members for their implication with the organisation. Thanks to Christopher Seifried and Gabrielle Julie Dupuis.</w:t>
      </w:r>
    </w:p>
    <w:p w14:paraId="105907E3" w14:textId="77777777" w:rsidR="00B707EB" w:rsidRDefault="00086D17">
      <w:pPr>
        <w:numPr>
          <w:ilvl w:val="0"/>
          <w:numId w:val="1"/>
        </w:numPr>
        <w:spacing w:after="0" w:line="276" w:lineRule="auto"/>
        <w:ind w:left="1080" w:hanging="360"/>
        <w:rPr>
          <w:rFonts w:ascii="Arial" w:eastAsia="Arial" w:hAnsi="Arial" w:cs="Arial"/>
          <w:b/>
        </w:rPr>
      </w:pPr>
      <w:r>
        <w:rPr>
          <w:rFonts w:ascii="Arial" w:eastAsia="Arial" w:hAnsi="Arial" w:cs="Arial"/>
          <w:b/>
        </w:rPr>
        <w:t>Stone School Gallery (Dale Shutt)</w:t>
      </w:r>
    </w:p>
    <w:p w14:paraId="42903FDE" w14:textId="77777777" w:rsidR="00B707EB" w:rsidRDefault="00086D17">
      <w:pPr>
        <w:numPr>
          <w:ilvl w:val="0"/>
          <w:numId w:val="1"/>
        </w:numPr>
        <w:spacing w:after="0" w:line="276" w:lineRule="auto"/>
        <w:ind w:left="1080" w:hanging="360"/>
        <w:rPr>
          <w:rFonts w:ascii="Arial" w:eastAsia="Arial" w:hAnsi="Arial" w:cs="Arial"/>
          <w:b/>
        </w:rPr>
      </w:pPr>
      <w:r>
        <w:rPr>
          <w:rFonts w:ascii="Arial" w:eastAsia="Arial" w:hAnsi="Arial" w:cs="Arial"/>
          <w:b/>
        </w:rPr>
        <w:t>Pontiac Artists' Tour (Valerie Bridgeman)</w:t>
      </w:r>
    </w:p>
    <w:p w14:paraId="32EF0E87" w14:textId="77777777" w:rsidR="00B707EB" w:rsidRDefault="00086D17">
      <w:pPr>
        <w:numPr>
          <w:ilvl w:val="0"/>
          <w:numId w:val="1"/>
        </w:numPr>
        <w:spacing w:after="0" w:line="276" w:lineRule="auto"/>
        <w:ind w:left="1080" w:hanging="360"/>
        <w:rPr>
          <w:rFonts w:ascii="Arial" w:eastAsia="Arial" w:hAnsi="Arial" w:cs="Arial"/>
          <w:b/>
        </w:rPr>
      </w:pPr>
      <w:r>
        <w:rPr>
          <w:rFonts w:ascii="Arial" w:eastAsia="Arial" w:hAnsi="Arial" w:cs="Arial"/>
          <w:b/>
        </w:rPr>
        <w:t>Pontiac School of the Arts (France Morissette Lamarche)</w:t>
      </w:r>
    </w:p>
    <w:p w14:paraId="180D1395" w14:textId="77777777" w:rsidR="00B707EB" w:rsidRDefault="00B707EB">
      <w:pPr>
        <w:spacing w:after="0" w:line="276" w:lineRule="auto"/>
        <w:ind w:left="360"/>
        <w:rPr>
          <w:rFonts w:ascii="Arial" w:eastAsia="Arial" w:hAnsi="Arial" w:cs="Arial"/>
        </w:rPr>
      </w:pPr>
    </w:p>
    <w:p w14:paraId="48B4F9FE" w14:textId="644A6E64" w:rsidR="00B707EB" w:rsidRDefault="00086D17">
      <w:pPr>
        <w:spacing w:after="0" w:line="276" w:lineRule="auto"/>
        <w:ind w:left="360"/>
        <w:rPr>
          <w:rFonts w:ascii="Arial" w:eastAsia="Arial" w:hAnsi="Arial" w:cs="Arial"/>
        </w:rPr>
      </w:pPr>
      <w:r>
        <w:rPr>
          <w:rFonts w:ascii="Arial" w:eastAsia="Arial" w:hAnsi="Arial" w:cs="Arial"/>
        </w:rPr>
        <w:t xml:space="preserve">Annual reports were presented by representatives of the committees or their spokespersons. It was suggested by a member that the person responsible for a committee be recognised by providing them a director's title. </w:t>
      </w:r>
    </w:p>
    <w:p w14:paraId="61E76E52" w14:textId="77777777" w:rsidR="00B707EB" w:rsidRDefault="00086D17">
      <w:pPr>
        <w:spacing w:after="0" w:line="276" w:lineRule="auto"/>
        <w:ind w:left="36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7F2F9B72" w14:textId="27ED14FB" w:rsidR="00B707EB" w:rsidRDefault="00086D17" w:rsidP="00086D17">
      <w:pPr>
        <w:spacing w:after="0" w:line="276" w:lineRule="auto"/>
        <w:ind w:left="360"/>
        <w:rPr>
          <w:rFonts w:ascii="Arial" w:eastAsia="Arial" w:hAnsi="Arial" w:cs="Arial"/>
        </w:rPr>
      </w:pPr>
      <w:r>
        <w:rPr>
          <w:rFonts w:ascii="Arial" w:eastAsia="Arial" w:hAnsi="Arial" w:cs="Arial"/>
        </w:rPr>
        <w:t>Dale Shutt moved to accept the reports, seconded by Valerie Bridgeman. All in favor. Carried.</w:t>
      </w:r>
    </w:p>
    <w:p w14:paraId="606B5854" w14:textId="77777777" w:rsidR="00B707EB" w:rsidRDefault="00B707EB">
      <w:pPr>
        <w:spacing w:after="0" w:line="276" w:lineRule="auto"/>
        <w:rPr>
          <w:rFonts w:ascii="Arial" w:eastAsia="Arial" w:hAnsi="Arial" w:cs="Arial"/>
        </w:rPr>
      </w:pPr>
    </w:p>
    <w:p w14:paraId="1128685C" w14:textId="77777777" w:rsidR="00B707EB" w:rsidRDefault="00086D17">
      <w:pPr>
        <w:spacing w:after="0" w:line="276" w:lineRule="auto"/>
        <w:rPr>
          <w:rFonts w:ascii="Arial" w:eastAsia="Arial" w:hAnsi="Arial" w:cs="Arial"/>
          <w:b/>
        </w:rPr>
      </w:pPr>
      <w:r>
        <w:rPr>
          <w:rFonts w:ascii="Arial" w:eastAsia="Arial" w:hAnsi="Arial" w:cs="Arial"/>
          <w:b/>
        </w:rPr>
        <w:t>5. Financial report</w:t>
      </w:r>
    </w:p>
    <w:p w14:paraId="56383CBB" w14:textId="0C6E6960" w:rsidR="00B707EB" w:rsidRDefault="00086D17">
      <w:pPr>
        <w:spacing w:after="0" w:line="240" w:lineRule="auto"/>
        <w:ind w:left="360"/>
        <w:rPr>
          <w:rFonts w:ascii="Arial" w:eastAsia="Arial" w:hAnsi="Arial" w:cs="Arial"/>
        </w:rPr>
      </w:pPr>
      <w:r>
        <w:rPr>
          <w:rFonts w:ascii="Arial" w:eastAsia="Arial" w:hAnsi="Arial" w:cs="Arial"/>
        </w:rPr>
        <w:t>Christopher Seifried presented the financial report for the fiscal year ending August 31, 2019 prepared Peter Smith. He reviewed the various statements including the Receipts and Disbursements, Global Financial Position and Changes in Net Assets, and answered questions for members.</w:t>
      </w:r>
    </w:p>
    <w:p w14:paraId="1708E1C2" w14:textId="77777777" w:rsidR="00086D17" w:rsidRDefault="00086D17">
      <w:pPr>
        <w:spacing w:after="0" w:line="240" w:lineRule="auto"/>
        <w:ind w:left="360"/>
        <w:rPr>
          <w:rFonts w:ascii="Arial" w:eastAsia="Arial" w:hAnsi="Arial" w:cs="Arial"/>
        </w:rPr>
      </w:pPr>
    </w:p>
    <w:p w14:paraId="467EAB53" w14:textId="02CD3F7A" w:rsidR="00B707EB" w:rsidRDefault="00086D17">
      <w:pPr>
        <w:spacing w:after="0" w:line="240" w:lineRule="auto"/>
        <w:ind w:left="360"/>
        <w:rPr>
          <w:rFonts w:ascii="Arial" w:eastAsia="Arial" w:hAnsi="Arial" w:cs="Arial"/>
        </w:rPr>
      </w:pPr>
      <w:r>
        <w:rPr>
          <w:rFonts w:ascii="Arial" w:eastAsia="Arial" w:hAnsi="Arial" w:cs="Arial"/>
        </w:rPr>
        <w:t>The report shows that we began the year with net assets (consisting mostly of accumulated operating budget surpluses over the years) of $24,939.  Adding to that our $740 surplus, we ended the year with net assets of $25,679</w:t>
      </w:r>
    </w:p>
    <w:p w14:paraId="047F5D62" w14:textId="77777777" w:rsidR="00B707EB" w:rsidRDefault="00B707EB">
      <w:pPr>
        <w:spacing w:after="0" w:line="240" w:lineRule="auto"/>
        <w:ind w:left="360"/>
        <w:rPr>
          <w:rFonts w:ascii="Arial" w:eastAsia="Arial" w:hAnsi="Arial" w:cs="Arial"/>
        </w:rPr>
      </w:pPr>
    </w:p>
    <w:p w14:paraId="7541653F" w14:textId="325984BB" w:rsidR="00B707EB" w:rsidRDefault="00086D17" w:rsidP="00086D17">
      <w:pPr>
        <w:spacing w:after="0" w:line="240" w:lineRule="auto"/>
        <w:ind w:left="360"/>
        <w:rPr>
          <w:rFonts w:ascii="Arial" w:eastAsia="Arial" w:hAnsi="Arial" w:cs="Arial"/>
        </w:rPr>
      </w:pPr>
      <w:r>
        <w:rPr>
          <w:rFonts w:ascii="Arial" w:eastAsia="Arial" w:hAnsi="Arial" w:cs="Arial"/>
        </w:rPr>
        <w:t xml:space="preserve">Christopher Seifried moved that the membership accept the financial report as presented, seconded by Dale Shutt. All in favor. Carried.  </w:t>
      </w:r>
    </w:p>
    <w:p w14:paraId="68D62921" w14:textId="77777777" w:rsidR="00B707EB" w:rsidRDefault="00B707EB">
      <w:pPr>
        <w:spacing w:after="0" w:line="240" w:lineRule="auto"/>
        <w:ind w:left="360"/>
        <w:rPr>
          <w:rFonts w:ascii="Arial" w:eastAsia="Arial" w:hAnsi="Arial" w:cs="Arial"/>
        </w:rPr>
      </w:pPr>
    </w:p>
    <w:p w14:paraId="7AF4D1F1" w14:textId="77777777" w:rsidR="00B707EB" w:rsidRDefault="00086D17">
      <w:pPr>
        <w:spacing w:after="0" w:line="276" w:lineRule="auto"/>
        <w:rPr>
          <w:rFonts w:ascii="Arial" w:eastAsia="Arial" w:hAnsi="Arial" w:cs="Arial"/>
          <w:b/>
        </w:rPr>
      </w:pPr>
      <w:r>
        <w:rPr>
          <w:rFonts w:ascii="Tahoma" w:eastAsia="Tahoma" w:hAnsi="Tahoma" w:cs="Tahoma"/>
          <w:b/>
        </w:rPr>
        <w:t>6.  B</w:t>
      </w:r>
      <w:r>
        <w:rPr>
          <w:rFonts w:ascii="Arial" w:eastAsia="Arial" w:hAnsi="Arial" w:cs="Arial"/>
          <w:b/>
        </w:rPr>
        <w:t>udget 2019-2020</w:t>
      </w:r>
    </w:p>
    <w:p w14:paraId="1D270D87" w14:textId="2F45CDDB" w:rsidR="00B707EB" w:rsidRDefault="00086D17">
      <w:pPr>
        <w:spacing w:after="0" w:line="240" w:lineRule="auto"/>
        <w:ind w:left="360"/>
        <w:rPr>
          <w:rFonts w:ascii="Arial" w:eastAsia="Arial" w:hAnsi="Arial" w:cs="Arial"/>
        </w:rPr>
      </w:pPr>
      <w:r>
        <w:rPr>
          <w:rFonts w:ascii="Arial" w:eastAsia="Arial" w:hAnsi="Arial" w:cs="Arial"/>
        </w:rPr>
        <w:t>The proposed budget for 2019-2020 was presented by Christopher Seifried. He reviewed the main changes between the amounts budgeted for the last year ending August 31, 2019, the actual amounts received or spent, and finally the budget estimate for the current year which goes until August 31, 2020.</w:t>
      </w:r>
    </w:p>
    <w:p w14:paraId="7E3EBAFF" w14:textId="77777777" w:rsidR="00B707EB" w:rsidRDefault="00B707EB">
      <w:pPr>
        <w:spacing w:after="0" w:line="240" w:lineRule="auto"/>
        <w:ind w:left="360"/>
        <w:rPr>
          <w:rFonts w:ascii="Arial" w:eastAsia="Arial" w:hAnsi="Arial" w:cs="Arial"/>
        </w:rPr>
      </w:pPr>
    </w:p>
    <w:p w14:paraId="4798C95D" w14:textId="1148CCB9" w:rsidR="00B707EB" w:rsidRDefault="00086D17">
      <w:pPr>
        <w:spacing w:after="0" w:line="240" w:lineRule="auto"/>
        <w:ind w:left="360"/>
        <w:rPr>
          <w:rFonts w:ascii="Arial" w:eastAsia="Arial" w:hAnsi="Arial" w:cs="Arial"/>
        </w:rPr>
      </w:pPr>
      <w:r>
        <w:rPr>
          <w:rFonts w:ascii="Arial" w:eastAsia="Arial" w:hAnsi="Arial" w:cs="Arial"/>
        </w:rPr>
        <w:t>He added that the actual budget represents one of the biggest ever seen by the association (anticipated revenus of $67,785) and this is mostly because of the generous grants provided by the Conseil des arts et lettres du Québec and Emploi Québec. It represents 60% of the budget, $40,000. This money will be spent to pay the artists fees, salaries and benefits.</w:t>
      </w:r>
    </w:p>
    <w:p w14:paraId="7ED8E546" w14:textId="77777777" w:rsidR="00086D17" w:rsidRDefault="00086D17">
      <w:pPr>
        <w:spacing w:after="0" w:line="240" w:lineRule="auto"/>
        <w:ind w:left="360"/>
        <w:rPr>
          <w:rFonts w:ascii="Arial" w:eastAsia="Arial" w:hAnsi="Arial" w:cs="Arial"/>
        </w:rPr>
      </w:pPr>
    </w:p>
    <w:p w14:paraId="686C9DA8" w14:textId="4AD1A6CD" w:rsidR="00B707EB" w:rsidRDefault="00086D17" w:rsidP="00086D17">
      <w:pPr>
        <w:spacing w:after="0" w:line="240" w:lineRule="auto"/>
        <w:ind w:left="360"/>
        <w:rPr>
          <w:rFonts w:ascii="Arial" w:eastAsia="Arial" w:hAnsi="Arial" w:cs="Arial"/>
        </w:rPr>
      </w:pPr>
      <w:r>
        <w:rPr>
          <w:rFonts w:ascii="Arial" w:eastAsia="Arial" w:hAnsi="Arial" w:cs="Arial"/>
        </w:rPr>
        <w:t>Christopher Seifried moved that the membership accept the budget for 2019-2020 as presented, seconded by Dale Shutt. All in favor. Carried.</w:t>
      </w:r>
    </w:p>
    <w:p w14:paraId="29E92500" w14:textId="77777777" w:rsidR="00B707EB" w:rsidRDefault="00B707EB">
      <w:pPr>
        <w:spacing w:after="0" w:line="276" w:lineRule="auto"/>
        <w:ind w:left="360"/>
        <w:rPr>
          <w:rFonts w:ascii="Arial" w:eastAsia="Arial" w:hAnsi="Arial" w:cs="Arial"/>
        </w:rPr>
      </w:pPr>
    </w:p>
    <w:p w14:paraId="703D4B36" w14:textId="7AF5A6FA" w:rsidR="00B707EB" w:rsidRDefault="00086D17">
      <w:pPr>
        <w:spacing w:after="0" w:line="360" w:lineRule="auto"/>
        <w:rPr>
          <w:rFonts w:ascii="Arial" w:eastAsia="Arial" w:hAnsi="Arial" w:cs="Arial"/>
          <w:b/>
        </w:rPr>
      </w:pPr>
      <w:r>
        <w:rPr>
          <w:rFonts w:ascii="Arial" w:eastAsia="Arial" w:hAnsi="Arial" w:cs="Arial"/>
          <w:b/>
        </w:rPr>
        <w:t xml:space="preserve">7. </w:t>
      </w:r>
      <w:r w:rsidR="00820557">
        <w:rPr>
          <w:rFonts w:ascii="Arial" w:eastAsia="Arial" w:hAnsi="Arial" w:cs="Arial"/>
          <w:b/>
        </w:rPr>
        <w:t xml:space="preserve">  </w:t>
      </w:r>
      <w:r>
        <w:rPr>
          <w:rFonts w:ascii="Arial" w:eastAsia="Arial" w:hAnsi="Arial" w:cs="Arial"/>
          <w:b/>
        </w:rPr>
        <w:t>Appointment of Auditor for 2019-2020</w:t>
      </w:r>
    </w:p>
    <w:p w14:paraId="7A7B4B21" w14:textId="77777777" w:rsidR="00B707EB" w:rsidRDefault="00086D17">
      <w:pPr>
        <w:spacing w:after="0" w:line="276" w:lineRule="auto"/>
        <w:ind w:left="397"/>
        <w:rPr>
          <w:rFonts w:ascii="Arial" w:eastAsia="Arial" w:hAnsi="Arial" w:cs="Arial"/>
        </w:rPr>
      </w:pPr>
      <w:r>
        <w:rPr>
          <w:rFonts w:ascii="Arial" w:eastAsia="Arial" w:hAnsi="Arial" w:cs="Arial"/>
        </w:rPr>
        <w:t>It was moved by Dale Shutt, seconded by Valerie Bridgeman, that no auditor be appointed for fiscal year 2019-2020.  All in favor. Carried.</w:t>
      </w:r>
    </w:p>
    <w:p w14:paraId="66FE1C35" w14:textId="77777777" w:rsidR="00B707EB" w:rsidRDefault="00B707EB">
      <w:pPr>
        <w:spacing w:after="0" w:line="240" w:lineRule="auto"/>
        <w:ind w:left="360"/>
        <w:rPr>
          <w:rFonts w:ascii="Arial" w:eastAsia="Arial" w:hAnsi="Arial" w:cs="Arial"/>
        </w:rPr>
      </w:pPr>
    </w:p>
    <w:p w14:paraId="3D8D1AC2" w14:textId="55FF069B" w:rsidR="00B707EB" w:rsidRDefault="00086D17">
      <w:pPr>
        <w:spacing w:after="0" w:line="240" w:lineRule="auto"/>
        <w:ind w:left="360"/>
        <w:rPr>
          <w:rFonts w:ascii="Arial" w:eastAsia="Arial" w:hAnsi="Arial" w:cs="Arial"/>
        </w:rPr>
      </w:pPr>
      <w:r>
        <w:rPr>
          <w:rFonts w:ascii="Arial" w:eastAsia="Arial" w:hAnsi="Arial" w:cs="Arial"/>
        </w:rPr>
        <w:t xml:space="preserve">Christopher Seifried ended his presentation by gratifying the excellent work provided by Gabrielle Dupuis, a </w:t>
      </w:r>
      <w:r w:rsidR="008C5A6B">
        <w:rPr>
          <w:rFonts w:ascii="Arial" w:eastAsia="Arial" w:hAnsi="Arial" w:cs="Arial"/>
        </w:rPr>
        <w:t>long-term</w:t>
      </w:r>
      <w:r>
        <w:rPr>
          <w:rFonts w:ascii="Arial" w:eastAsia="Arial" w:hAnsi="Arial" w:cs="Arial"/>
        </w:rPr>
        <w:t xml:space="preserve"> volunteer. In the name of the Board of Directors and it</w:t>
      </w:r>
      <w:r w:rsidR="008C5A6B">
        <w:rPr>
          <w:rFonts w:ascii="Arial" w:eastAsia="Arial" w:hAnsi="Arial" w:cs="Arial"/>
        </w:rPr>
        <w:t>s</w:t>
      </w:r>
      <w:r>
        <w:rPr>
          <w:rFonts w:ascii="Arial" w:eastAsia="Arial" w:hAnsi="Arial" w:cs="Arial"/>
        </w:rPr>
        <w:t xml:space="preserve"> members, he thanked her for her valuable contribution for all these years.</w:t>
      </w:r>
    </w:p>
    <w:p w14:paraId="694867D4" w14:textId="77777777" w:rsidR="00B707EB" w:rsidRDefault="00B707EB">
      <w:pPr>
        <w:spacing w:after="0" w:line="240" w:lineRule="auto"/>
        <w:ind w:left="360"/>
        <w:rPr>
          <w:rFonts w:ascii="Arial" w:eastAsia="Arial" w:hAnsi="Arial" w:cs="Arial"/>
        </w:rPr>
      </w:pPr>
    </w:p>
    <w:p w14:paraId="19C42AAD" w14:textId="77777777" w:rsidR="00B707EB" w:rsidRDefault="00086D17">
      <w:pPr>
        <w:spacing w:after="0" w:line="360" w:lineRule="auto"/>
        <w:rPr>
          <w:rFonts w:ascii="Arial" w:eastAsia="Arial" w:hAnsi="Arial" w:cs="Arial"/>
          <w:b/>
        </w:rPr>
      </w:pPr>
      <w:r>
        <w:rPr>
          <w:rFonts w:ascii="Arial" w:eastAsia="Arial" w:hAnsi="Arial" w:cs="Arial"/>
          <w:b/>
        </w:rPr>
        <w:t>8.  Break / Volunteer sign up</w:t>
      </w:r>
    </w:p>
    <w:p w14:paraId="15A5EF97" w14:textId="15724198" w:rsidR="00B707EB" w:rsidRDefault="00086D17" w:rsidP="00086D17">
      <w:pPr>
        <w:spacing w:after="0" w:line="276" w:lineRule="auto"/>
        <w:ind w:left="284"/>
        <w:rPr>
          <w:rFonts w:ascii="Arial" w:eastAsia="Arial" w:hAnsi="Arial" w:cs="Arial"/>
        </w:rPr>
      </w:pPr>
      <w:r>
        <w:rPr>
          <w:rFonts w:ascii="Arial" w:eastAsia="Arial" w:hAnsi="Arial" w:cs="Arial"/>
        </w:rPr>
        <w:t xml:space="preserve">The group decided to pursue the meeting and take a break at the end while savouring the wine and cheese organised by the members of the board. </w:t>
      </w:r>
    </w:p>
    <w:p w14:paraId="19E524F0" w14:textId="77777777" w:rsidR="00B707EB" w:rsidRDefault="00B707EB">
      <w:pPr>
        <w:spacing w:after="0" w:line="276" w:lineRule="auto"/>
        <w:rPr>
          <w:rFonts w:ascii="Arial" w:eastAsia="Arial" w:hAnsi="Arial" w:cs="Arial"/>
          <w:b/>
        </w:rPr>
      </w:pPr>
    </w:p>
    <w:p w14:paraId="06C6BDB1" w14:textId="3D13C912" w:rsidR="00B707EB" w:rsidRDefault="00086D17">
      <w:pPr>
        <w:spacing w:after="0" w:line="276" w:lineRule="auto"/>
        <w:rPr>
          <w:rFonts w:ascii="Arial" w:eastAsia="Arial" w:hAnsi="Arial" w:cs="Arial"/>
          <w:b/>
        </w:rPr>
      </w:pPr>
      <w:r>
        <w:rPr>
          <w:rFonts w:ascii="Arial" w:eastAsia="Arial" w:hAnsi="Arial" w:cs="Arial"/>
          <w:b/>
        </w:rPr>
        <w:t xml:space="preserve">9. </w:t>
      </w:r>
      <w:r w:rsidR="00820557">
        <w:rPr>
          <w:rFonts w:ascii="Arial" w:eastAsia="Arial" w:hAnsi="Arial" w:cs="Arial"/>
          <w:b/>
        </w:rPr>
        <w:t xml:space="preserve"> </w:t>
      </w:r>
      <w:r>
        <w:rPr>
          <w:rFonts w:ascii="Arial" w:eastAsia="Arial" w:hAnsi="Arial" w:cs="Arial"/>
          <w:b/>
        </w:rPr>
        <w:t>Naming of a president and secretary of election</w:t>
      </w:r>
    </w:p>
    <w:p w14:paraId="1167F31D" w14:textId="02D92456" w:rsidR="00B707EB" w:rsidRDefault="00086D17">
      <w:pPr>
        <w:spacing w:after="0" w:line="240" w:lineRule="auto"/>
        <w:ind w:left="360"/>
        <w:rPr>
          <w:rFonts w:ascii="Arial" w:eastAsia="Arial" w:hAnsi="Arial" w:cs="Arial"/>
        </w:rPr>
      </w:pPr>
      <w:r>
        <w:rPr>
          <w:rFonts w:ascii="Arial" w:eastAsia="Arial" w:hAnsi="Arial" w:cs="Arial"/>
        </w:rPr>
        <w:lastRenderedPageBreak/>
        <w:t xml:space="preserve">Dale Shutt was named president of the election and Valerie </w:t>
      </w:r>
      <w:r w:rsidR="008C5A6B">
        <w:rPr>
          <w:rFonts w:ascii="Arial" w:eastAsia="Arial" w:hAnsi="Arial" w:cs="Arial"/>
        </w:rPr>
        <w:t>Bridgeman</w:t>
      </w:r>
      <w:r>
        <w:rPr>
          <w:rFonts w:ascii="Arial" w:eastAsia="Arial" w:hAnsi="Arial" w:cs="Arial"/>
        </w:rPr>
        <w:t xml:space="preserve">, secretary. Dale reviewed the process for the election of Board members.  </w:t>
      </w:r>
    </w:p>
    <w:p w14:paraId="5BE661C5" w14:textId="77777777" w:rsidR="00B707EB" w:rsidRDefault="00B707EB">
      <w:pPr>
        <w:spacing w:after="0" w:line="240" w:lineRule="auto"/>
        <w:ind w:left="360"/>
        <w:rPr>
          <w:rFonts w:ascii="Arial" w:eastAsia="Arial" w:hAnsi="Arial" w:cs="Arial"/>
        </w:rPr>
      </w:pPr>
    </w:p>
    <w:p w14:paraId="3041B249" w14:textId="4930FC1C" w:rsidR="00B707EB" w:rsidRDefault="00086D17">
      <w:pPr>
        <w:spacing w:after="0" w:line="240" w:lineRule="auto"/>
        <w:ind w:left="360"/>
        <w:rPr>
          <w:rFonts w:ascii="Arial" w:eastAsia="Arial" w:hAnsi="Arial" w:cs="Arial"/>
        </w:rPr>
      </w:pPr>
      <w:r>
        <w:rPr>
          <w:rFonts w:ascii="Arial" w:eastAsia="Arial" w:hAnsi="Arial" w:cs="Arial"/>
        </w:rPr>
        <w:t xml:space="preserve">The following accepted their nominations: Nicole Lavigne (absent but provided a letter manifesting her interest); Geneviève Has; Louise Guay; Claire Taillefer; Linda Girard.  Cheryl Dolan and Élaine Gaudet declined their nomination. </w:t>
      </w:r>
    </w:p>
    <w:p w14:paraId="63616DB0" w14:textId="77777777" w:rsidR="00B707EB" w:rsidRDefault="00B707EB">
      <w:pPr>
        <w:spacing w:after="0" w:line="276" w:lineRule="auto"/>
        <w:rPr>
          <w:rFonts w:ascii="Arial" w:eastAsia="Arial" w:hAnsi="Arial" w:cs="Arial"/>
          <w:b/>
        </w:rPr>
      </w:pPr>
    </w:p>
    <w:p w14:paraId="2BB9EA9B" w14:textId="1CF5E35C" w:rsidR="00B707EB" w:rsidRDefault="00086D17">
      <w:pPr>
        <w:spacing w:after="0" w:line="276" w:lineRule="auto"/>
        <w:rPr>
          <w:rFonts w:ascii="Arial" w:eastAsia="Arial" w:hAnsi="Arial" w:cs="Arial"/>
          <w:b/>
        </w:rPr>
      </w:pPr>
      <w:r>
        <w:rPr>
          <w:rFonts w:ascii="Arial" w:eastAsia="Arial" w:hAnsi="Arial" w:cs="Arial"/>
          <w:b/>
        </w:rPr>
        <w:t>10. Election of Board of Directors</w:t>
      </w:r>
    </w:p>
    <w:p w14:paraId="166A04D8" w14:textId="2A03316C" w:rsidR="00B707EB" w:rsidRDefault="00086D17">
      <w:pPr>
        <w:spacing w:after="0" w:line="240" w:lineRule="auto"/>
        <w:ind w:left="360"/>
        <w:rPr>
          <w:rFonts w:ascii="Arial" w:eastAsia="Arial" w:hAnsi="Arial" w:cs="Arial"/>
        </w:rPr>
      </w:pPr>
      <w:r>
        <w:rPr>
          <w:rFonts w:ascii="Arial" w:eastAsia="Arial" w:hAnsi="Arial" w:cs="Arial"/>
        </w:rPr>
        <w:t xml:space="preserve">The following members </w:t>
      </w:r>
      <w:r w:rsidR="008C5A6B">
        <w:rPr>
          <w:rFonts w:ascii="Arial" w:eastAsia="Arial" w:hAnsi="Arial" w:cs="Arial"/>
        </w:rPr>
        <w:t>were</w:t>
      </w:r>
      <w:r>
        <w:rPr>
          <w:rFonts w:ascii="Arial" w:eastAsia="Arial" w:hAnsi="Arial" w:cs="Arial"/>
        </w:rPr>
        <w:t xml:space="preserve"> elected for the PAA administration board : Louise Guay, Geneviève Has, Claire Taillefer, Nicole Lavigne et Linda Girard.</w:t>
      </w:r>
    </w:p>
    <w:p w14:paraId="7C487F59" w14:textId="77777777" w:rsidR="00B707EB" w:rsidRDefault="00B707EB">
      <w:pPr>
        <w:spacing w:after="0" w:line="240" w:lineRule="auto"/>
        <w:rPr>
          <w:rFonts w:ascii="Arial" w:eastAsia="Arial" w:hAnsi="Arial" w:cs="Arial"/>
        </w:rPr>
      </w:pPr>
    </w:p>
    <w:p w14:paraId="044A71F8" w14:textId="77777777" w:rsidR="00B707EB" w:rsidRDefault="00086D17">
      <w:pPr>
        <w:spacing w:after="0" w:line="276" w:lineRule="auto"/>
        <w:rPr>
          <w:rFonts w:ascii="Arial" w:eastAsia="Arial" w:hAnsi="Arial" w:cs="Arial"/>
          <w:b/>
        </w:rPr>
      </w:pPr>
      <w:r>
        <w:rPr>
          <w:rFonts w:ascii="Arial" w:eastAsia="Arial" w:hAnsi="Arial" w:cs="Arial"/>
          <w:b/>
        </w:rPr>
        <w:t>11. Question period</w:t>
      </w:r>
    </w:p>
    <w:p w14:paraId="3702FBA7" w14:textId="262EFA0E" w:rsidR="00B707EB" w:rsidRDefault="00086D17">
      <w:pPr>
        <w:spacing w:after="0" w:line="276" w:lineRule="auto"/>
        <w:rPr>
          <w:rFonts w:ascii="Arial" w:eastAsia="Arial" w:hAnsi="Arial" w:cs="Arial"/>
        </w:rPr>
      </w:pPr>
      <w:r>
        <w:rPr>
          <w:rFonts w:ascii="Arial" w:eastAsia="Arial" w:hAnsi="Arial" w:cs="Arial"/>
          <w:b/>
        </w:rPr>
        <w:t xml:space="preserve">     </w:t>
      </w:r>
      <w:r>
        <w:rPr>
          <w:rFonts w:ascii="Arial" w:eastAsia="Arial" w:hAnsi="Arial" w:cs="Arial"/>
        </w:rPr>
        <w:t>To help the new members make a clear decision in their choice of committee, Valerie</w:t>
      </w:r>
    </w:p>
    <w:p w14:paraId="087D173A" w14:textId="5504A088" w:rsidR="00B707EB" w:rsidRDefault="00086D17">
      <w:pPr>
        <w:spacing w:after="0" w:line="276" w:lineRule="auto"/>
        <w:rPr>
          <w:rFonts w:ascii="Arial" w:eastAsia="Arial" w:hAnsi="Arial" w:cs="Arial"/>
        </w:rPr>
      </w:pPr>
      <w:r>
        <w:rPr>
          <w:rFonts w:ascii="Arial" w:eastAsia="Arial" w:hAnsi="Arial" w:cs="Arial"/>
        </w:rPr>
        <w:t xml:space="preserve">      Bridgeman provided a detailed description on the role and responsibility of the</w:t>
      </w:r>
    </w:p>
    <w:p w14:paraId="41F0D294" w14:textId="2D8F575A" w:rsidR="00B707EB" w:rsidRDefault="00086D17">
      <w:pPr>
        <w:spacing w:after="0" w:line="276" w:lineRule="auto"/>
        <w:rPr>
          <w:rFonts w:ascii="Arial" w:eastAsia="Arial" w:hAnsi="Arial" w:cs="Arial"/>
        </w:rPr>
      </w:pPr>
      <w:r>
        <w:rPr>
          <w:rFonts w:ascii="Arial" w:eastAsia="Arial" w:hAnsi="Arial" w:cs="Arial"/>
        </w:rPr>
        <w:t xml:space="preserve">      different committees.</w:t>
      </w:r>
    </w:p>
    <w:p w14:paraId="5A743206" w14:textId="77777777" w:rsidR="00086D17" w:rsidRDefault="00086D17">
      <w:pPr>
        <w:spacing w:after="0" w:line="276" w:lineRule="auto"/>
        <w:rPr>
          <w:rFonts w:ascii="Arial" w:eastAsia="Arial" w:hAnsi="Arial" w:cs="Arial"/>
        </w:rPr>
      </w:pPr>
      <w:r>
        <w:rPr>
          <w:rFonts w:ascii="Arial" w:eastAsia="Arial" w:hAnsi="Arial" w:cs="Arial"/>
        </w:rPr>
        <w:t xml:space="preserve">      </w:t>
      </w:r>
    </w:p>
    <w:p w14:paraId="4ECB4EAF" w14:textId="399EE477" w:rsidR="00B707EB" w:rsidRDefault="00086D17">
      <w:pPr>
        <w:spacing w:after="0" w:line="276" w:lineRule="auto"/>
        <w:rPr>
          <w:rFonts w:ascii="Arial" w:eastAsia="Arial" w:hAnsi="Arial" w:cs="Arial"/>
        </w:rPr>
      </w:pPr>
      <w:r>
        <w:rPr>
          <w:rFonts w:ascii="Arial" w:eastAsia="Arial" w:hAnsi="Arial" w:cs="Arial"/>
        </w:rPr>
        <w:t xml:space="preserve">      Dale Shutt suggested to form a committee that would keep up the sponsors list.</w:t>
      </w:r>
    </w:p>
    <w:p w14:paraId="68965E06" w14:textId="77777777" w:rsidR="00B707EB" w:rsidRDefault="00086D17">
      <w:pPr>
        <w:spacing w:after="0" w:line="276" w:lineRule="auto"/>
        <w:rPr>
          <w:rFonts w:ascii="Arial" w:eastAsia="Arial" w:hAnsi="Arial" w:cs="Arial"/>
        </w:rPr>
      </w:pPr>
      <w:r>
        <w:rPr>
          <w:rFonts w:ascii="Arial" w:eastAsia="Arial" w:hAnsi="Arial" w:cs="Arial"/>
        </w:rPr>
        <w:t xml:space="preserve">      </w:t>
      </w:r>
    </w:p>
    <w:p w14:paraId="6BA1ECD6" w14:textId="77777777" w:rsidR="00B707EB" w:rsidRDefault="00086D17">
      <w:pPr>
        <w:spacing w:after="0" w:line="276" w:lineRule="auto"/>
        <w:rPr>
          <w:rFonts w:ascii="Arial" w:eastAsia="Arial" w:hAnsi="Arial" w:cs="Arial"/>
          <w:b/>
        </w:rPr>
      </w:pPr>
      <w:r>
        <w:rPr>
          <w:rFonts w:ascii="Arial" w:eastAsia="Arial" w:hAnsi="Arial" w:cs="Arial"/>
          <w:b/>
        </w:rPr>
        <w:t>12. Other</w:t>
      </w:r>
    </w:p>
    <w:p w14:paraId="3E07B3B8" w14:textId="6FC14A5A" w:rsidR="00B707EB" w:rsidRDefault="00086D17">
      <w:pPr>
        <w:spacing w:after="0" w:line="276" w:lineRule="auto"/>
        <w:rPr>
          <w:rFonts w:ascii="Arial" w:eastAsia="Arial" w:hAnsi="Arial" w:cs="Arial"/>
        </w:rPr>
      </w:pPr>
      <w:r>
        <w:rPr>
          <w:rFonts w:ascii="Arial" w:eastAsia="Arial" w:hAnsi="Arial" w:cs="Arial"/>
        </w:rPr>
        <w:t xml:space="preserve">      Élaine Gaudet presented a certificate to the </w:t>
      </w:r>
      <w:r>
        <w:rPr>
          <w:rFonts w:ascii="Arial" w:eastAsia="Arial" w:hAnsi="Arial" w:cs="Arial"/>
          <w:b/>
        </w:rPr>
        <w:t xml:space="preserve">Volunteer 2019, </w:t>
      </w:r>
      <w:r>
        <w:rPr>
          <w:rFonts w:ascii="Arial" w:eastAsia="Arial" w:hAnsi="Arial" w:cs="Arial"/>
        </w:rPr>
        <w:t xml:space="preserve">Gabrielle Dupuis, </w:t>
      </w:r>
    </w:p>
    <w:p w14:paraId="48867BED" w14:textId="37467920" w:rsidR="00B707EB" w:rsidRDefault="00086D17">
      <w:pPr>
        <w:spacing w:after="0" w:line="276" w:lineRule="auto"/>
        <w:rPr>
          <w:rFonts w:ascii="Arial" w:eastAsia="Arial" w:hAnsi="Arial" w:cs="Arial"/>
        </w:rPr>
      </w:pPr>
      <w:r>
        <w:rPr>
          <w:rFonts w:ascii="Arial" w:eastAsia="Arial" w:hAnsi="Arial" w:cs="Arial"/>
        </w:rPr>
        <w:t xml:space="preserve">      for her implication in the financial book keepings.   </w:t>
      </w:r>
    </w:p>
    <w:p w14:paraId="38F1562B" w14:textId="77777777" w:rsidR="00086D17" w:rsidRDefault="00086D17">
      <w:pPr>
        <w:spacing w:after="0" w:line="276" w:lineRule="auto"/>
        <w:rPr>
          <w:rFonts w:ascii="Arial" w:eastAsia="Arial" w:hAnsi="Arial" w:cs="Arial"/>
        </w:rPr>
      </w:pPr>
      <w:r>
        <w:rPr>
          <w:rFonts w:ascii="Arial" w:eastAsia="Arial" w:hAnsi="Arial" w:cs="Arial"/>
        </w:rPr>
        <w:t xml:space="preserve">     </w:t>
      </w:r>
    </w:p>
    <w:p w14:paraId="6A4D0405" w14:textId="2928F871" w:rsidR="00B707EB" w:rsidRDefault="00086D17">
      <w:pPr>
        <w:spacing w:after="0" w:line="276" w:lineRule="auto"/>
        <w:rPr>
          <w:rFonts w:ascii="Arial" w:eastAsia="Arial" w:hAnsi="Arial" w:cs="Arial"/>
        </w:rPr>
      </w:pPr>
      <w:r>
        <w:rPr>
          <w:rFonts w:ascii="Arial" w:eastAsia="Arial" w:hAnsi="Arial" w:cs="Arial"/>
        </w:rPr>
        <w:t xml:space="preserve">      Louise provided some information in regards to the treasury tasks that will be divided</w:t>
      </w:r>
    </w:p>
    <w:p w14:paraId="27A01440" w14:textId="77777777" w:rsidR="00B707EB" w:rsidRDefault="00086D17">
      <w:pPr>
        <w:spacing w:after="0" w:line="276" w:lineRule="auto"/>
        <w:rPr>
          <w:rFonts w:ascii="Arial" w:eastAsia="Arial" w:hAnsi="Arial" w:cs="Arial"/>
        </w:rPr>
      </w:pPr>
      <w:r>
        <w:rPr>
          <w:rFonts w:ascii="Arial" w:eastAsia="Arial" w:hAnsi="Arial" w:cs="Arial"/>
        </w:rPr>
        <w:t xml:space="preserve">      between the board treasurer and Culture Outaouais.</w:t>
      </w:r>
    </w:p>
    <w:p w14:paraId="4335AC53" w14:textId="77777777" w:rsidR="00B707EB" w:rsidRDefault="00086D17">
      <w:pPr>
        <w:spacing w:after="0" w:line="276" w:lineRule="auto"/>
        <w:rPr>
          <w:rFonts w:ascii="Arial" w:eastAsia="Arial" w:hAnsi="Arial" w:cs="Arial"/>
        </w:rPr>
      </w:pPr>
      <w:r>
        <w:rPr>
          <w:rFonts w:ascii="Arial" w:eastAsia="Arial" w:hAnsi="Arial" w:cs="Arial"/>
        </w:rPr>
        <w:t xml:space="preserve">        </w:t>
      </w:r>
    </w:p>
    <w:p w14:paraId="7D20B428" w14:textId="77777777" w:rsidR="00B707EB" w:rsidRDefault="00086D17">
      <w:pPr>
        <w:spacing w:after="0" w:line="240" w:lineRule="auto"/>
        <w:rPr>
          <w:rFonts w:ascii="Arial" w:eastAsia="Arial" w:hAnsi="Arial" w:cs="Arial"/>
          <w:b/>
        </w:rPr>
      </w:pPr>
      <w:r>
        <w:rPr>
          <w:rFonts w:ascii="Arial" w:eastAsia="Arial" w:hAnsi="Arial" w:cs="Arial"/>
          <w:b/>
        </w:rPr>
        <w:t>13. Close of meeting</w:t>
      </w:r>
    </w:p>
    <w:p w14:paraId="6AAC51B9" w14:textId="77777777" w:rsidR="00B707EB" w:rsidRDefault="00086D17">
      <w:pPr>
        <w:spacing w:after="0" w:line="240" w:lineRule="auto"/>
        <w:ind w:left="360"/>
        <w:rPr>
          <w:rFonts w:ascii="Arial" w:eastAsia="Arial" w:hAnsi="Arial" w:cs="Arial"/>
        </w:rPr>
      </w:pPr>
      <w:r>
        <w:rPr>
          <w:rFonts w:ascii="Arial" w:eastAsia="Arial" w:hAnsi="Arial" w:cs="Arial"/>
        </w:rPr>
        <w:t>Close of meeting was proposed by Geneviève Has, seconded by Claire Taillefer.</w:t>
      </w:r>
    </w:p>
    <w:p w14:paraId="6FC81553" w14:textId="77777777" w:rsidR="00B707EB" w:rsidRDefault="00086D17">
      <w:pPr>
        <w:spacing w:after="0" w:line="240" w:lineRule="auto"/>
        <w:ind w:left="360"/>
        <w:rPr>
          <w:rFonts w:ascii="Arial" w:eastAsia="Arial" w:hAnsi="Arial" w:cs="Arial"/>
        </w:rPr>
      </w:pPr>
      <w:r>
        <w:rPr>
          <w:rFonts w:ascii="Arial" w:eastAsia="Arial" w:hAnsi="Arial" w:cs="Arial"/>
        </w:rPr>
        <w:t>All in favor. Carried.</w:t>
      </w:r>
    </w:p>
    <w:p w14:paraId="69E6F94D" w14:textId="77777777" w:rsidR="00B707EB" w:rsidRDefault="00B707EB">
      <w:pPr>
        <w:spacing w:after="0" w:line="276" w:lineRule="auto"/>
        <w:ind w:left="360"/>
        <w:rPr>
          <w:rFonts w:ascii="Arial" w:eastAsia="Arial" w:hAnsi="Arial" w:cs="Arial"/>
        </w:rPr>
      </w:pPr>
    </w:p>
    <w:p w14:paraId="5CF6EB64" w14:textId="77777777" w:rsidR="00B707EB" w:rsidRDefault="00086D17">
      <w:pPr>
        <w:spacing w:after="0" w:line="276" w:lineRule="auto"/>
        <w:ind w:left="360"/>
        <w:rPr>
          <w:rFonts w:ascii="Arial" w:eastAsia="Arial" w:hAnsi="Arial" w:cs="Arial"/>
          <w:b/>
        </w:rPr>
      </w:pPr>
      <w:r>
        <w:rPr>
          <w:rFonts w:ascii="Arial" w:eastAsia="Arial" w:hAnsi="Arial" w:cs="Arial"/>
          <w:b/>
        </w:rPr>
        <w:t>_____________________________________________________________________</w:t>
      </w:r>
    </w:p>
    <w:p w14:paraId="07B1552A" w14:textId="77777777" w:rsidR="00B707EB" w:rsidRDefault="00086D17">
      <w:pPr>
        <w:spacing w:after="0" w:line="276" w:lineRule="auto"/>
        <w:ind w:left="360"/>
        <w:rPr>
          <w:rFonts w:ascii="Arial" w:eastAsia="Arial" w:hAnsi="Arial" w:cs="Arial"/>
          <w:b/>
          <w:i/>
        </w:rPr>
      </w:pPr>
      <w:r>
        <w:rPr>
          <w:rFonts w:ascii="Arial" w:eastAsia="Arial" w:hAnsi="Arial" w:cs="Arial"/>
          <w:b/>
        </w:rPr>
        <w:t xml:space="preserve">AGM Minutes 2019-12-04  /    </w:t>
      </w:r>
      <w:r>
        <w:rPr>
          <w:rFonts w:ascii="Arial" w:eastAsia="Arial" w:hAnsi="Arial" w:cs="Arial"/>
          <w:b/>
          <w:i/>
        </w:rPr>
        <w:t>Draft 2019-12-04</w:t>
      </w:r>
    </w:p>
    <w:p w14:paraId="391CED12" w14:textId="77777777" w:rsidR="00B707EB" w:rsidRDefault="00B707EB">
      <w:pPr>
        <w:spacing w:after="200" w:line="276" w:lineRule="auto"/>
        <w:rPr>
          <w:rFonts w:ascii="Calibri" w:eastAsia="Calibri" w:hAnsi="Calibri" w:cs="Calibri"/>
        </w:rPr>
      </w:pPr>
    </w:p>
    <w:p w14:paraId="25BFA9F3" w14:textId="77777777" w:rsidR="00B707EB" w:rsidRDefault="00B707EB">
      <w:pPr>
        <w:spacing w:after="200" w:line="276" w:lineRule="auto"/>
        <w:rPr>
          <w:rFonts w:ascii="Calibri" w:eastAsia="Calibri" w:hAnsi="Calibri" w:cs="Calibri"/>
        </w:rPr>
      </w:pPr>
    </w:p>
    <w:sectPr w:rsidR="00B707E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C304C" w14:textId="77777777" w:rsidR="00FF3E8F" w:rsidRDefault="00FF3E8F" w:rsidP="000579AF">
      <w:pPr>
        <w:spacing w:after="0" w:line="240" w:lineRule="auto"/>
      </w:pPr>
      <w:r>
        <w:separator/>
      </w:r>
    </w:p>
  </w:endnote>
  <w:endnote w:type="continuationSeparator" w:id="0">
    <w:p w14:paraId="1578905B" w14:textId="77777777" w:rsidR="00FF3E8F" w:rsidRDefault="00FF3E8F" w:rsidP="00057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39FF7" w14:textId="77777777" w:rsidR="00FF3E8F" w:rsidRDefault="00FF3E8F" w:rsidP="000579AF">
      <w:pPr>
        <w:spacing w:after="0" w:line="240" w:lineRule="auto"/>
      </w:pPr>
      <w:r>
        <w:separator/>
      </w:r>
    </w:p>
  </w:footnote>
  <w:footnote w:type="continuationSeparator" w:id="0">
    <w:p w14:paraId="1B8C5012" w14:textId="77777777" w:rsidR="00FF3E8F" w:rsidRDefault="00FF3E8F" w:rsidP="00057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4CDF6" w14:textId="212FF677" w:rsidR="000579AF" w:rsidRDefault="0093031B">
    <w:pPr>
      <w:pStyle w:val="Header"/>
    </w:pPr>
    <w:r>
      <w:rPr>
        <w:noProof/>
      </w:rPr>
      <mc:AlternateContent>
        <mc:Choice Requires="wps">
          <w:drawing>
            <wp:anchor distT="45720" distB="45720" distL="114300" distR="114300" simplePos="0" relativeHeight="251659264" behindDoc="0" locked="0" layoutInCell="1" allowOverlap="1" wp14:anchorId="1170C335" wp14:editId="1EFE69DD">
              <wp:simplePos x="0" y="0"/>
              <wp:positionH relativeFrom="column">
                <wp:posOffset>1511300</wp:posOffset>
              </wp:positionH>
              <wp:positionV relativeFrom="paragraph">
                <wp:posOffset>20320</wp:posOffset>
              </wp:positionV>
              <wp:extent cx="4578350" cy="1301750"/>
              <wp:effectExtent l="6350" t="10795" r="63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301750"/>
                      </a:xfrm>
                      <a:prstGeom prst="rect">
                        <a:avLst/>
                      </a:prstGeom>
                      <a:solidFill>
                        <a:srgbClr val="FFFFFF"/>
                      </a:solidFill>
                      <a:ln w="9525">
                        <a:solidFill>
                          <a:srgbClr val="000000"/>
                        </a:solidFill>
                        <a:miter lim="800000"/>
                        <a:headEnd/>
                        <a:tailEnd/>
                      </a:ln>
                    </wps:spPr>
                    <wps:txbx>
                      <w:txbxContent>
                        <w:p w14:paraId="6B4C131C" w14:textId="5B51A01F" w:rsidR="000579AF" w:rsidRPr="000579AF" w:rsidRDefault="000579AF" w:rsidP="000579AF">
                          <w:pPr>
                            <w:ind w:right="-1003"/>
                            <w:rPr>
                              <w:sz w:val="48"/>
                              <w:szCs w:val="48"/>
                              <w:lang w:val="fr-CA"/>
                            </w:rPr>
                          </w:pPr>
                          <w:r w:rsidRPr="000579AF">
                            <w:rPr>
                              <w:sz w:val="48"/>
                              <w:szCs w:val="48"/>
                              <w:lang w:val="fr-CA"/>
                            </w:rPr>
                            <w:t>Pontiac Artists’</w:t>
                          </w:r>
                          <w:r>
                            <w:rPr>
                              <w:sz w:val="48"/>
                              <w:szCs w:val="48"/>
                              <w:lang w:val="fr-CA"/>
                            </w:rPr>
                            <w:t xml:space="preserve"> </w:t>
                          </w:r>
                          <w:r w:rsidRPr="000579AF">
                            <w:rPr>
                              <w:sz w:val="48"/>
                              <w:szCs w:val="48"/>
                              <w:lang w:val="fr-CA"/>
                            </w:rPr>
                            <w:t>Association /</w:t>
                          </w:r>
                        </w:p>
                        <w:p w14:paraId="760CF765" w14:textId="04E6F3C3" w:rsidR="000579AF" w:rsidRPr="000579AF" w:rsidRDefault="000579AF" w:rsidP="000579AF">
                          <w:pPr>
                            <w:ind w:right="-1003"/>
                            <w:rPr>
                              <w:sz w:val="48"/>
                              <w:szCs w:val="48"/>
                              <w:lang w:val="fr-CA"/>
                            </w:rPr>
                          </w:pPr>
                          <w:r w:rsidRPr="000579AF">
                            <w:rPr>
                              <w:sz w:val="48"/>
                              <w:szCs w:val="48"/>
                              <w:lang w:val="fr-CA"/>
                            </w:rPr>
                            <w:t>Association des artistes du Pontiac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70C335" id="_x0000_t202" coordsize="21600,21600" o:spt="202" path="m,l,21600r21600,l21600,xe">
              <v:stroke joinstyle="miter"/>
              <v:path gradientshapeok="t" o:connecttype="rect"/>
            </v:shapetype>
            <v:shape id="Text Box 2" o:spid="_x0000_s1026" type="#_x0000_t202" style="position:absolute;margin-left:119pt;margin-top:1.6pt;width:360.5pt;height: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uRKAIAAFE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YISwzS2&#10;6EGMgbyBkRSRncH6Ep3uLbqFEa+xy6lSb++Af/XEwLZnphM3zsHQC9ZgdvP4Mjt7OuH4CFIPH6DB&#10;MGwfIAGNrdOROiSDIDp26fHUmZgKx8vF8nJ1sUQTR9v8Ip9fohJjsPLpuXU+vBOgSRQq6rD1CZ4d&#10;7nyYXJ9cYjQPSjY7qVRSXFdvlSMHhmOyS98R/Sc3ZchQ0atlsZwY+CtEnr4/QWgZcN6V1BVdnZxY&#10;GXl7axpMk5WBSTXJWJ0yRyIjdxOLYaxHdIzs1tA8IqUOprnGPUShB/edkgFnuqL+2545QYl6b7At&#10;V/PFIi5BUpDSAhV3bqnPLcxwhKpooGQSt2FanL11susx0jQIBm6wla1MJD9ndcwb5za16bhjcTHO&#10;9eT1/CfY/AAAAP//AwBQSwMEFAAGAAgAAAAhAFQ1HvTeAAAACQEAAA8AAABkcnMvZG93bnJldi54&#10;bWxMj8FOwzAQRO9I/IO1SFwQdUigJCFOhZBAcIO2gqsbb5OIeB1sNw1/z3KC4+itZt9Uq9kOYkIf&#10;ekcKrhYJCKTGmZ5aBdvN42UOIkRNRg+OUME3BljVpyeVLo070htO69gKLqFQagVdjGMpZWg6tDos&#10;3IjEbO+81ZGjb6Xx+sjldpBpkiyl1T3xh06P+NBh87k+WAX59fP0EV6y1/dmuR+KeHE7PX15pc7P&#10;5vs7EBHn+HcMv/qsDjU77dyBTBCDgjTLeUtUkKUgmBc3BecdgyRPQdaV/L+g/gEAAP//AwBQSwEC&#10;LQAUAAYACAAAACEAtoM4kv4AAADhAQAAEwAAAAAAAAAAAAAAAAAAAAAAW0NvbnRlbnRfVHlwZXNd&#10;LnhtbFBLAQItABQABgAIAAAAIQA4/SH/1gAAAJQBAAALAAAAAAAAAAAAAAAAAC8BAABfcmVscy8u&#10;cmVsc1BLAQItABQABgAIAAAAIQBC2auRKAIAAFEEAAAOAAAAAAAAAAAAAAAAAC4CAABkcnMvZTJv&#10;RG9jLnhtbFBLAQItABQABgAIAAAAIQBUNR703gAAAAkBAAAPAAAAAAAAAAAAAAAAAIIEAABkcnMv&#10;ZG93bnJldi54bWxQSwUGAAAAAAQABADzAAAAjQUAAAAA&#10;">
              <v:textbox>
                <w:txbxContent>
                  <w:p w14:paraId="6B4C131C" w14:textId="5B51A01F" w:rsidR="000579AF" w:rsidRPr="000579AF" w:rsidRDefault="000579AF" w:rsidP="000579AF">
                    <w:pPr>
                      <w:ind w:right="-1003"/>
                      <w:rPr>
                        <w:sz w:val="48"/>
                        <w:szCs w:val="48"/>
                        <w:lang w:val="fr-CA"/>
                      </w:rPr>
                    </w:pPr>
                    <w:r w:rsidRPr="000579AF">
                      <w:rPr>
                        <w:sz w:val="48"/>
                        <w:szCs w:val="48"/>
                        <w:lang w:val="fr-CA"/>
                      </w:rPr>
                      <w:t>Pontiac Artists’</w:t>
                    </w:r>
                    <w:r>
                      <w:rPr>
                        <w:sz w:val="48"/>
                        <w:szCs w:val="48"/>
                        <w:lang w:val="fr-CA"/>
                      </w:rPr>
                      <w:t xml:space="preserve"> </w:t>
                    </w:r>
                    <w:r w:rsidRPr="000579AF">
                      <w:rPr>
                        <w:sz w:val="48"/>
                        <w:szCs w:val="48"/>
                        <w:lang w:val="fr-CA"/>
                      </w:rPr>
                      <w:t>Association /</w:t>
                    </w:r>
                  </w:p>
                  <w:p w14:paraId="760CF765" w14:textId="04E6F3C3" w:rsidR="000579AF" w:rsidRPr="000579AF" w:rsidRDefault="000579AF" w:rsidP="000579AF">
                    <w:pPr>
                      <w:ind w:right="-1003"/>
                      <w:rPr>
                        <w:sz w:val="48"/>
                        <w:szCs w:val="48"/>
                        <w:lang w:val="fr-CA"/>
                      </w:rPr>
                    </w:pPr>
                    <w:r w:rsidRPr="000579AF">
                      <w:rPr>
                        <w:sz w:val="48"/>
                        <w:szCs w:val="48"/>
                        <w:lang w:val="fr-CA"/>
                      </w:rPr>
                      <w:t>Association des artistes du Pontiac</w:t>
                    </w:r>
                  </w:p>
                </w:txbxContent>
              </v:textbox>
              <w10:wrap type="square"/>
            </v:shape>
          </w:pict>
        </mc:Fallback>
      </mc:AlternateContent>
    </w:r>
    <w:r w:rsidR="000579AF">
      <w:rPr>
        <w:noProof/>
      </w:rPr>
      <w:drawing>
        <wp:inline distT="0" distB="0" distL="0" distR="0" wp14:anchorId="4798C3D1" wp14:editId="2A69F26B">
          <wp:extent cx="1508941"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flipH="1">
                    <a:off x="0" y="0"/>
                    <a:ext cx="1551607" cy="1384265"/>
                  </a:xfrm>
                  <a:prstGeom prst="rect">
                    <a:avLst/>
                  </a:prstGeom>
                </pic:spPr>
              </pic:pic>
            </a:graphicData>
          </a:graphic>
        </wp:inline>
      </w:drawing>
    </w:r>
  </w:p>
  <w:p w14:paraId="6B1F6064" w14:textId="756B5553" w:rsidR="000579AF" w:rsidRPr="000579AF" w:rsidRDefault="000579AF">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B2B8D"/>
    <w:multiLevelType w:val="multilevel"/>
    <w:tmpl w:val="D6E84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EB"/>
    <w:rsid w:val="000579AF"/>
    <w:rsid w:val="00086D17"/>
    <w:rsid w:val="006375A6"/>
    <w:rsid w:val="00820557"/>
    <w:rsid w:val="008C5A6B"/>
    <w:rsid w:val="0093031B"/>
    <w:rsid w:val="00A015BA"/>
    <w:rsid w:val="00B707EB"/>
    <w:rsid w:val="00DC60D4"/>
    <w:rsid w:val="00FF3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5ADC"/>
  <w15:docId w15:val="{FA72D469-0D21-4AAB-837C-8EFFCB44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9AF"/>
  </w:style>
  <w:style w:type="paragraph" w:styleId="Footer">
    <w:name w:val="footer"/>
    <w:basedOn w:val="Normal"/>
    <w:link w:val="FooterChar"/>
    <w:uiPriority w:val="99"/>
    <w:unhideWhenUsed/>
    <w:rsid w:val="0005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 Guay</cp:lastModifiedBy>
  <cp:revision>2</cp:revision>
  <dcterms:created xsi:type="dcterms:W3CDTF">2020-11-03T19:26:00Z</dcterms:created>
  <dcterms:modified xsi:type="dcterms:W3CDTF">2020-11-03T19:26:00Z</dcterms:modified>
</cp:coreProperties>
</file>