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C4D9" w14:textId="77777777" w:rsidR="003B5A75" w:rsidRDefault="00612038">
      <w:pPr>
        <w:pStyle w:val="Heading"/>
        <w:rPr>
          <w:rFonts w:hint="eastAsia"/>
        </w:rPr>
      </w:pPr>
      <w:r>
        <w:t>Annual General Assembly - Pontiac Artists Association</w:t>
      </w:r>
      <w:r>
        <w:tab/>
      </w:r>
      <w:r>
        <w:tab/>
      </w:r>
    </w:p>
    <w:p w14:paraId="3A0D9A17" w14:textId="77777777" w:rsidR="003B5A75" w:rsidRDefault="00612038">
      <w:pPr>
        <w:pStyle w:val="Heading"/>
        <w:rPr>
          <w:rFonts w:hint="eastAsia"/>
        </w:rPr>
      </w:pPr>
      <w:r>
        <w:t>Thursday, December 3</w:t>
      </w:r>
      <w:proofErr w:type="gramStart"/>
      <w:r>
        <w:t xml:space="preserve"> 2020</w:t>
      </w:r>
      <w:proofErr w:type="gramEnd"/>
      <w:r>
        <w:t xml:space="preserve"> 4:00 p.m.</w:t>
      </w:r>
    </w:p>
    <w:p w14:paraId="36DD355B" w14:textId="77777777" w:rsidR="003B5A75" w:rsidRDefault="00612038">
      <w:pPr>
        <w:pStyle w:val="Heading"/>
        <w:rPr>
          <w:rFonts w:hint="eastAsia"/>
        </w:rPr>
      </w:pPr>
      <w:r>
        <w:t>Via Zoom video Conference</w:t>
      </w:r>
    </w:p>
    <w:p w14:paraId="5F54A518" w14:textId="77777777" w:rsidR="003B5A75" w:rsidRDefault="003B5A75">
      <w:pPr>
        <w:pStyle w:val="BodyA"/>
        <w:rPr>
          <w:rFonts w:hint="eastAsia"/>
        </w:rPr>
      </w:pPr>
    </w:p>
    <w:p w14:paraId="4D4E7D08" w14:textId="77777777" w:rsidR="003B5A75" w:rsidRDefault="00612038">
      <w:pPr>
        <w:pStyle w:val="TitleA"/>
        <w:rPr>
          <w:rFonts w:hint="eastAsia"/>
        </w:rPr>
      </w:pPr>
      <w:r>
        <w:t>MINUTES OF MEETING</w:t>
      </w:r>
    </w:p>
    <w:p w14:paraId="571F8AA6" w14:textId="77777777" w:rsidR="003B5A75" w:rsidRDefault="003B5A75">
      <w:pPr>
        <w:pStyle w:val="BodyA"/>
        <w:rPr>
          <w:rFonts w:hint="eastAsia"/>
        </w:rPr>
      </w:pPr>
    </w:p>
    <w:p w14:paraId="7016EDF9" w14:textId="77777777" w:rsidR="003B5A75" w:rsidRDefault="00612038">
      <w:pPr>
        <w:pStyle w:val="BodyA"/>
        <w:rPr>
          <w:rFonts w:hint="eastAsia"/>
        </w:rPr>
      </w:pPr>
      <w:r>
        <w:t xml:space="preserve">In Attendance: </w:t>
      </w:r>
    </w:p>
    <w:p w14:paraId="3AB46A56" w14:textId="77777777" w:rsidR="003B5A75" w:rsidRDefault="003B5A75">
      <w:pPr>
        <w:pStyle w:val="BodyA"/>
        <w:rPr>
          <w:rFonts w:hint="eastAsia"/>
        </w:rPr>
      </w:pPr>
    </w:p>
    <w:p w14:paraId="366028E7" w14:textId="77777777" w:rsidR="003B5A75" w:rsidRDefault="00612038">
      <w:pPr>
        <w:pStyle w:val="BodyA"/>
        <w:rPr>
          <w:rFonts w:ascii="Times New Roman" w:eastAsia="Times New Roman" w:hAnsi="Times New Roman" w:cs="Times New Roman"/>
          <w:sz w:val="24"/>
          <w:szCs w:val="24"/>
        </w:rPr>
      </w:pPr>
      <w:r>
        <w:rPr>
          <w:rFonts w:ascii="Times New Roman" w:hAnsi="Times New Roman"/>
          <w:sz w:val="24"/>
          <w:szCs w:val="24"/>
          <w:lang w:val="da-DK"/>
        </w:rPr>
        <w:t>Louise Guay( Pr</w:t>
      </w:r>
      <w:proofErr w:type="spellStart"/>
      <w:r>
        <w:rPr>
          <w:rFonts w:ascii="Times New Roman" w:hAnsi="Times New Roman"/>
          <w:sz w:val="24"/>
          <w:szCs w:val="24"/>
        </w:rPr>
        <w:t>esident</w:t>
      </w:r>
      <w:proofErr w:type="spellEnd"/>
      <w:r>
        <w:rPr>
          <w:rFonts w:ascii="Times New Roman" w:hAnsi="Times New Roman"/>
          <w:sz w:val="24"/>
          <w:szCs w:val="24"/>
          <w:lang w:val="it-IT"/>
        </w:rPr>
        <w:t xml:space="preserve">),  Linda Girard </w:t>
      </w:r>
      <w:r>
        <w:rPr>
          <w:rFonts w:ascii="Times New Roman" w:hAnsi="Times New Roman"/>
          <w:sz w:val="24"/>
          <w:szCs w:val="24"/>
        </w:rPr>
        <w:t>(V</w:t>
      </w:r>
      <w:r>
        <w:rPr>
          <w:rFonts w:ascii="Times New Roman" w:hAnsi="Times New Roman"/>
          <w:sz w:val="24"/>
          <w:szCs w:val="24"/>
          <w:lang w:val="pt-PT"/>
        </w:rPr>
        <w:t>ice-pr</w:t>
      </w:r>
      <w:proofErr w:type="spellStart"/>
      <w:r>
        <w:rPr>
          <w:rFonts w:ascii="Times New Roman" w:hAnsi="Times New Roman"/>
          <w:sz w:val="24"/>
          <w:szCs w:val="24"/>
        </w:rPr>
        <w:t>esident</w:t>
      </w:r>
      <w:proofErr w:type="spellEnd"/>
      <w:r>
        <w:rPr>
          <w:rFonts w:ascii="Times New Roman" w:hAnsi="Times New Roman"/>
          <w:sz w:val="24"/>
          <w:szCs w:val="24"/>
        </w:rPr>
        <w:t>); Nicole Lavigne (Treasurer), Claire Taillefer (Secretary), Geneviève Has (Communications Co-</w:t>
      </w:r>
      <w:proofErr w:type="spellStart"/>
      <w:r>
        <w:rPr>
          <w:rFonts w:ascii="Times New Roman" w:hAnsi="Times New Roman"/>
          <w:sz w:val="24"/>
          <w:szCs w:val="24"/>
        </w:rPr>
        <w:t>ordinator</w:t>
      </w:r>
      <w:proofErr w:type="spellEnd"/>
      <w:r>
        <w:rPr>
          <w:rFonts w:ascii="Times New Roman" w:hAnsi="Times New Roman"/>
          <w:sz w:val="24"/>
          <w:szCs w:val="24"/>
        </w:rPr>
        <w:t>)</w:t>
      </w:r>
    </w:p>
    <w:p w14:paraId="220E0095" w14:textId="77777777" w:rsidR="003B5A75" w:rsidRDefault="003B5A75">
      <w:pPr>
        <w:pStyle w:val="BodyA"/>
        <w:rPr>
          <w:rFonts w:ascii="Times New Roman" w:eastAsia="Times New Roman" w:hAnsi="Times New Roman" w:cs="Times New Roman"/>
          <w:sz w:val="24"/>
          <w:szCs w:val="24"/>
        </w:rPr>
      </w:pPr>
    </w:p>
    <w:p w14:paraId="0E3925BB" w14:textId="77777777" w:rsidR="003B5A75" w:rsidRDefault="00612038">
      <w:pPr>
        <w:pStyle w:val="BodyA"/>
        <w:rPr>
          <w:rFonts w:ascii="Times New Roman" w:eastAsia="Times New Roman" w:hAnsi="Times New Roman" w:cs="Times New Roman"/>
          <w:sz w:val="24"/>
          <w:szCs w:val="24"/>
        </w:rPr>
      </w:pPr>
      <w:r>
        <w:rPr>
          <w:rFonts w:ascii="Times New Roman" w:hAnsi="Times New Roman"/>
          <w:sz w:val="24"/>
          <w:szCs w:val="24"/>
          <w:u w:val="single"/>
        </w:rPr>
        <w:t>Special Guest</w:t>
      </w: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lang w:val="da-DK"/>
        </w:rPr>
        <w:t>Jane Toller</w:t>
      </w:r>
      <w:r>
        <w:rPr>
          <w:rFonts w:ascii="Times New Roman" w:hAnsi="Times New Roman"/>
          <w:sz w:val="24"/>
          <w:szCs w:val="24"/>
        </w:rPr>
        <w:t>, Prefect of</w:t>
      </w:r>
      <w:r>
        <w:rPr>
          <w:rFonts w:ascii="Times New Roman" w:hAnsi="Times New Roman"/>
          <w:sz w:val="24"/>
          <w:szCs w:val="24"/>
          <w:lang w:val="pt-PT"/>
        </w:rPr>
        <w:t xml:space="preserve"> MRC Pontiac</w:t>
      </w:r>
    </w:p>
    <w:p w14:paraId="416922FE" w14:textId="77777777" w:rsidR="003B5A75" w:rsidRDefault="00612038">
      <w:pPr>
        <w:pStyle w:val="BodyA"/>
        <w:rPr>
          <w:rFonts w:ascii="Arial" w:eastAsia="Arial" w:hAnsi="Arial" w:cs="Arial"/>
        </w:rPr>
      </w:pPr>
      <w:r>
        <w:rPr>
          <w:rFonts w:ascii="Times New Roman" w:hAnsi="Times New Roman"/>
          <w:sz w:val="24"/>
          <w:szCs w:val="24"/>
        </w:rPr>
        <w:t xml:space="preserve"> </w:t>
      </w:r>
      <w:r>
        <w:rPr>
          <w:rFonts w:ascii="Arial Unicode MS" w:hAnsi="Arial Unicode MS"/>
          <w:sz w:val="24"/>
          <w:szCs w:val="24"/>
        </w:rPr>
        <w:br/>
      </w:r>
      <w:r>
        <w:rPr>
          <w:rFonts w:ascii="Times New Roman" w:hAnsi="Times New Roman"/>
          <w:sz w:val="24"/>
          <w:szCs w:val="24"/>
          <w:u w:val="single"/>
        </w:rPr>
        <w:t xml:space="preserve">Members: </w:t>
      </w:r>
      <w:r>
        <w:rPr>
          <w:rFonts w:ascii="Times New Roman" w:hAnsi="Times New Roman"/>
          <w:sz w:val="24"/>
          <w:szCs w:val="24"/>
          <w:lang w:val="de-DE"/>
        </w:rPr>
        <w:t xml:space="preserve">Janet </w:t>
      </w:r>
      <w:proofErr w:type="spellStart"/>
      <w:r>
        <w:rPr>
          <w:rFonts w:ascii="Times New Roman" w:hAnsi="Times New Roman"/>
          <w:sz w:val="24"/>
          <w:szCs w:val="24"/>
          <w:lang w:val="de-DE"/>
        </w:rPr>
        <w:t>Tulloch</w:t>
      </w:r>
      <w:proofErr w:type="spellEnd"/>
      <w:r>
        <w:rPr>
          <w:rFonts w:ascii="Times New Roman" w:hAnsi="Times New Roman"/>
          <w:sz w:val="24"/>
          <w:szCs w:val="24"/>
          <w:lang w:val="de-DE"/>
        </w:rPr>
        <w:t>, Dale Shutt (</w:t>
      </w:r>
      <w:r>
        <w:rPr>
          <w:rFonts w:ascii="Times New Roman" w:hAnsi="Times New Roman"/>
          <w:sz w:val="24"/>
          <w:szCs w:val="24"/>
        </w:rPr>
        <w:t>Gallery Committee</w:t>
      </w:r>
      <w:proofErr w:type="gramStart"/>
      <w:r>
        <w:rPr>
          <w:rFonts w:ascii="Times New Roman" w:hAnsi="Times New Roman"/>
          <w:sz w:val="24"/>
          <w:szCs w:val="24"/>
          <w:lang w:val="it-IT"/>
        </w:rPr>
        <w:t>),  France</w:t>
      </w:r>
      <w:proofErr w:type="gramEnd"/>
      <w:r>
        <w:rPr>
          <w:rFonts w:ascii="Times New Roman" w:hAnsi="Times New Roman"/>
          <w:sz w:val="24"/>
          <w:szCs w:val="24"/>
          <w:lang w:val="it-IT"/>
        </w:rPr>
        <w:t xml:space="preserve"> Lamarche (</w:t>
      </w:r>
      <w:r>
        <w:rPr>
          <w:rFonts w:ascii="Times New Roman" w:hAnsi="Times New Roman"/>
          <w:sz w:val="24"/>
          <w:szCs w:val="24"/>
        </w:rPr>
        <w:t>School Committee, Gallery Committee</w:t>
      </w:r>
      <w:r>
        <w:rPr>
          <w:rFonts w:ascii="Times New Roman" w:hAnsi="Times New Roman"/>
          <w:sz w:val="24"/>
          <w:szCs w:val="24"/>
          <w:lang w:val="de-DE"/>
        </w:rPr>
        <w:t xml:space="preserve">), Serge </w:t>
      </w:r>
      <w:proofErr w:type="spellStart"/>
      <w:r>
        <w:rPr>
          <w:rFonts w:ascii="Times New Roman" w:hAnsi="Times New Roman"/>
          <w:sz w:val="24"/>
          <w:szCs w:val="24"/>
          <w:lang w:val="de-DE"/>
        </w:rPr>
        <w:t>Themens</w:t>
      </w:r>
      <w:proofErr w:type="spellEnd"/>
      <w:r>
        <w:rPr>
          <w:rFonts w:ascii="Times New Roman" w:hAnsi="Times New Roman"/>
          <w:sz w:val="24"/>
          <w:szCs w:val="24"/>
          <w:lang w:val="de-DE"/>
        </w:rPr>
        <w:t>,  Lynne Lavery</w:t>
      </w:r>
      <w:r>
        <w:rPr>
          <w:rFonts w:ascii="Times New Roman" w:hAnsi="Times New Roman"/>
          <w:sz w:val="24"/>
          <w:szCs w:val="24"/>
        </w:rPr>
        <w:t xml:space="preserve"> ( </w:t>
      </w:r>
      <w:proofErr w:type="spellStart"/>
      <w:r>
        <w:rPr>
          <w:rFonts w:ascii="Times New Roman" w:hAnsi="Times New Roman"/>
          <w:sz w:val="24"/>
          <w:szCs w:val="24"/>
        </w:rPr>
        <w:t>Journale</w:t>
      </w:r>
      <w:proofErr w:type="spellEnd"/>
      <w:r>
        <w:rPr>
          <w:rFonts w:ascii="Times New Roman" w:hAnsi="Times New Roman"/>
          <w:sz w:val="24"/>
          <w:szCs w:val="24"/>
        </w:rPr>
        <w:t xml:space="preserve"> du Pontiac),  </w:t>
      </w:r>
      <w:proofErr w:type="spellStart"/>
      <w:r>
        <w:rPr>
          <w:rFonts w:ascii="Times New Roman" w:hAnsi="Times New Roman"/>
          <w:sz w:val="24"/>
          <w:szCs w:val="24"/>
        </w:rPr>
        <w:t>Michè</w:t>
      </w:r>
      <w:proofErr w:type="spellEnd"/>
      <w:r>
        <w:rPr>
          <w:rFonts w:ascii="Times New Roman" w:hAnsi="Times New Roman"/>
          <w:sz w:val="24"/>
          <w:szCs w:val="24"/>
          <w:lang w:val="it-IT"/>
        </w:rPr>
        <w:t xml:space="preserve">le Gagnon,  </w:t>
      </w:r>
      <w:r>
        <w:rPr>
          <w:rFonts w:ascii="Times New Roman" w:hAnsi="Times New Roman"/>
          <w:sz w:val="24"/>
          <w:szCs w:val="24"/>
        </w:rPr>
        <w:t>Élaine Gaudet (School Committee</w:t>
      </w:r>
      <w:r>
        <w:rPr>
          <w:rFonts w:ascii="Times New Roman" w:hAnsi="Times New Roman"/>
          <w:sz w:val="24"/>
          <w:szCs w:val="24"/>
          <w:lang w:val="es-ES_tradnl"/>
        </w:rPr>
        <w:t xml:space="preserve">), Jacinta </w:t>
      </w:r>
      <w:proofErr w:type="spellStart"/>
      <w:r>
        <w:rPr>
          <w:rFonts w:ascii="Times New Roman" w:hAnsi="Times New Roman"/>
          <w:sz w:val="24"/>
          <w:szCs w:val="24"/>
          <w:lang w:val="es-ES_tradnl"/>
        </w:rPr>
        <w:t>Aungier</w:t>
      </w:r>
      <w:proofErr w:type="spellEnd"/>
      <w:r>
        <w:rPr>
          <w:rFonts w:ascii="Times New Roman" w:hAnsi="Times New Roman"/>
          <w:sz w:val="24"/>
          <w:szCs w:val="24"/>
          <w:lang w:val="es-ES_tradnl"/>
        </w:rPr>
        <w:t>, Cheryl Dolan</w:t>
      </w:r>
      <w:r>
        <w:rPr>
          <w:rFonts w:ascii="Times New Roman" w:hAnsi="Times New Roman"/>
          <w:sz w:val="24"/>
          <w:szCs w:val="24"/>
        </w:rPr>
        <w:t> (School Committee</w:t>
      </w:r>
      <w:r>
        <w:rPr>
          <w:rFonts w:ascii="Times New Roman" w:hAnsi="Times New Roman"/>
          <w:sz w:val="24"/>
          <w:szCs w:val="24"/>
          <w:lang w:val="de-DE"/>
        </w:rPr>
        <w:t>),  Marcel Renaud</w:t>
      </w:r>
      <w:r>
        <w:rPr>
          <w:rFonts w:ascii="Times New Roman" w:hAnsi="Times New Roman"/>
          <w:sz w:val="24"/>
          <w:szCs w:val="24"/>
        </w:rPr>
        <w:t>  (Membership</w:t>
      </w:r>
      <w:r>
        <w:rPr>
          <w:rFonts w:ascii="Times New Roman" w:hAnsi="Times New Roman"/>
          <w:sz w:val="24"/>
          <w:szCs w:val="24"/>
          <w:lang w:val="nl-NL"/>
        </w:rPr>
        <w:t>), Valerie Bridgeman (</w:t>
      </w:r>
      <w:r>
        <w:rPr>
          <w:rFonts w:ascii="Times New Roman" w:hAnsi="Times New Roman"/>
          <w:sz w:val="24"/>
          <w:szCs w:val="24"/>
        </w:rPr>
        <w:t>Gallery Committee</w:t>
      </w:r>
      <w:r>
        <w:rPr>
          <w:rFonts w:ascii="Times New Roman" w:hAnsi="Times New Roman"/>
          <w:sz w:val="24"/>
          <w:szCs w:val="24"/>
          <w:lang w:val="it-IT"/>
        </w:rPr>
        <w:t>),  Sandra Lemire Wolf (</w:t>
      </w:r>
      <w:r>
        <w:rPr>
          <w:rFonts w:ascii="Times New Roman" w:hAnsi="Times New Roman"/>
          <w:sz w:val="24"/>
          <w:szCs w:val="24"/>
        </w:rPr>
        <w:t>Co-</w:t>
      </w:r>
      <w:proofErr w:type="spellStart"/>
      <w:r>
        <w:rPr>
          <w:rFonts w:ascii="Times New Roman" w:hAnsi="Times New Roman"/>
          <w:sz w:val="24"/>
          <w:szCs w:val="24"/>
        </w:rPr>
        <w:t>ordinator</w:t>
      </w:r>
      <w:proofErr w:type="spellEnd"/>
      <w:r>
        <w:rPr>
          <w:rFonts w:ascii="Times New Roman" w:hAnsi="Times New Roman"/>
          <w:sz w:val="24"/>
          <w:szCs w:val="24"/>
        </w:rPr>
        <w:t>),  Emily Hsueh </w:t>
      </w:r>
      <w:r>
        <w:rPr>
          <w:rFonts w:ascii="Times New Roman" w:hAnsi="Times New Roman"/>
          <w:sz w:val="24"/>
          <w:szCs w:val="24"/>
          <w:lang w:val="pt-PT"/>
        </w:rPr>
        <w:t>(Equity</w:t>
      </w:r>
      <w:r>
        <w:rPr>
          <w:rFonts w:ascii="Times New Roman" w:hAnsi="Times New Roman"/>
          <w:sz w:val="24"/>
          <w:szCs w:val="24"/>
        </w:rPr>
        <w:t xml:space="preserve"> Journalist)</w:t>
      </w:r>
      <w:r>
        <w:rPr>
          <w:rFonts w:ascii="Arial" w:hAnsi="Arial"/>
        </w:rPr>
        <w:t xml:space="preserve"> </w:t>
      </w:r>
    </w:p>
    <w:p w14:paraId="79703C9E" w14:textId="77777777" w:rsidR="003B5A75" w:rsidRDefault="003B5A75">
      <w:pPr>
        <w:pStyle w:val="BodyA"/>
        <w:rPr>
          <w:rFonts w:ascii="Arial" w:eastAsia="Arial" w:hAnsi="Arial" w:cs="Arial"/>
        </w:rPr>
      </w:pPr>
    </w:p>
    <w:p w14:paraId="61D26B23" w14:textId="77777777" w:rsidR="003B5A75" w:rsidRDefault="00612038">
      <w:pPr>
        <w:pStyle w:val="SubtitleA"/>
        <w:spacing w:after="120"/>
        <w:rPr>
          <w:rFonts w:ascii="Arial" w:eastAsia="Arial" w:hAnsi="Arial" w:cs="Arial"/>
          <w:b/>
          <w:bCs/>
          <w:sz w:val="22"/>
          <w:szCs w:val="22"/>
        </w:rPr>
      </w:pPr>
      <w:r>
        <w:rPr>
          <w:rFonts w:ascii="Arial" w:hAnsi="Arial"/>
          <w:b/>
          <w:bCs/>
          <w:sz w:val="22"/>
          <w:szCs w:val="22"/>
        </w:rPr>
        <w:t>1.</w:t>
      </w:r>
      <w:r>
        <w:rPr>
          <w:rFonts w:ascii="Arial" w:hAnsi="Arial"/>
          <w:b/>
          <w:bCs/>
          <w:sz w:val="22"/>
          <w:szCs w:val="22"/>
        </w:rPr>
        <w:tab/>
        <w:t>Opening Remarks from the President</w:t>
      </w:r>
    </w:p>
    <w:p w14:paraId="606513BA" w14:textId="77777777" w:rsidR="003B5A75" w:rsidRDefault="00612038">
      <w:pPr>
        <w:pStyle w:val="BodyA"/>
        <w:rPr>
          <w:rFonts w:ascii="Arial" w:eastAsia="Arial" w:hAnsi="Arial" w:cs="Arial"/>
        </w:rPr>
      </w:pPr>
      <w:r>
        <w:rPr>
          <w:rFonts w:ascii="Arial" w:hAnsi="Arial"/>
        </w:rPr>
        <w:t>Opening of the meeting with welcoming remarks from the President, Louise Guay as she introduces the prefect of the Pontiac County Regional Municipality and thanks her for taking the time to participate in this General Assembly 2020. Mrs. Toller acknowledged and thanked Louise.</w:t>
      </w:r>
    </w:p>
    <w:p w14:paraId="20B2A3A2" w14:textId="77777777" w:rsidR="003B5A75" w:rsidRDefault="003B5A75">
      <w:pPr>
        <w:pStyle w:val="BodyA"/>
        <w:rPr>
          <w:rFonts w:ascii="Arial" w:eastAsia="Arial" w:hAnsi="Arial" w:cs="Arial"/>
        </w:rPr>
      </w:pPr>
    </w:p>
    <w:p w14:paraId="003C4842" w14:textId="77777777" w:rsidR="003B5A75" w:rsidRDefault="00612038">
      <w:pPr>
        <w:pStyle w:val="Heading"/>
        <w:spacing w:after="120"/>
        <w:rPr>
          <w:rFonts w:ascii="Arial" w:eastAsia="Arial" w:hAnsi="Arial" w:cs="Arial"/>
        </w:rPr>
      </w:pPr>
      <w:r>
        <w:rPr>
          <w:rFonts w:ascii="Arial" w:hAnsi="Arial"/>
        </w:rPr>
        <w:t>2.</w:t>
      </w:r>
      <w:r>
        <w:rPr>
          <w:rFonts w:ascii="Arial" w:hAnsi="Arial"/>
        </w:rPr>
        <w:tab/>
        <w:t>Adoption of the Agenda</w:t>
      </w:r>
    </w:p>
    <w:p w14:paraId="23ACCD9E" w14:textId="77777777" w:rsidR="003B5A75" w:rsidRDefault="00612038">
      <w:pPr>
        <w:pStyle w:val="BodyA"/>
        <w:rPr>
          <w:rFonts w:ascii="Arial" w:eastAsia="Arial" w:hAnsi="Arial" w:cs="Arial"/>
        </w:rPr>
      </w:pPr>
      <w:r>
        <w:rPr>
          <w:rFonts w:ascii="Arial" w:hAnsi="Arial"/>
        </w:rPr>
        <w:t>Reading of the proposed Agenda</w:t>
      </w:r>
    </w:p>
    <w:p w14:paraId="3758DE5F" w14:textId="77777777" w:rsidR="003B5A75" w:rsidRDefault="003B5A75">
      <w:pPr>
        <w:pStyle w:val="BodyA"/>
        <w:rPr>
          <w:rFonts w:ascii="Arial" w:eastAsia="Arial" w:hAnsi="Arial" w:cs="Arial"/>
        </w:rPr>
      </w:pPr>
    </w:p>
    <w:p w14:paraId="6757BEAC" w14:textId="77777777" w:rsidR="003B5A75" w:rsidRDefault="00612038">
      <w:pPr>
        <w:pStyle w:val="BodyA"/>
        <w:rPr>
          <w:rFonts w:ascii="Arial" w:eastAsia="Arial" w:hAnsi="Arial" w:cs="Arial"/>
        </w:rPr>
      </w:pPr>
      <w:r>
        <w:rPr>
          <w:rFonts w:ascii="Arial" w:hAnsi="Arial"/>
        </w:rPr>
        <w:t xml:space="preserve">Adoption proposed by Claire Taillefer, seconded by Nicole </w:t>
      </w:r>
      <w:proofErr w:type="gramStart"/>
      <w:r>
        <w:rPr>
          <w:rFonts w:ascii="Arial" w:hAnsi="Arial"/>
        </w:rPr>
        <w:t>Lavigne</w:t>
      </w:r>
      <w:proofErr w:type="gramEnd"/>
      <w:r>
        <w:rPr>
          <w:rFonts w:ascii="Arial" w:hAnsi="Arial"/>
        </w:rPr>
        <w:t xml:space="preserve"> and adopted unanimously.</w:t>
      </w:r>
    </w:p>
    <w:p w14:paraId="2C3AB65C" w14:textId="77777777" w:rsidR="003B5A75" w:rsidRDefault="003B5A75">
      <w:pPr>
        <w:pStyle w:val="BodyA"/>
        <w:rPr>
          <w:rFonts w:ascii="Arial" w:eastAsia="Arial" w:hAnsi="Arial" w:cs="Arial"/>
        </w:rPr>
      </w:pPr>
    </w:p>
    <w:p w14:paraId="6372B426" w14:textId="77777777" w:rsidR="003B5A75" w:rsidRDefault="00612038">
      <w:pPr>
        <w:pStyle w:val="Heading"/>
        <w:spacing w:after="120"/>
        <w:rPr>
          <w:rFonts w:ascii="Arial" w:eastAsia="Arial" w:hAnsi="Arial" w:cs="Arial"/>
        </w:rPr>
      </w:pPr>
      <w:r>
        <w:rPr>
          <w:rFonts w:ascii="Arial" w:hAnsi="Arial"/>
        </w:rPr>
        <w:t>3.</w:t>
      </w:r>
      <w:r>
        <w:rPr>
          <w:rFonts w:ascii="Arial" w:hAnsi="Arial"/>
        </w:rPr>
        <w:tab/>
        <w:t>Adoption of the Minutes of the Annual General Assembly, Dec. 4</w:t>
      </w:r>
      <w:proofErr w:type="gramStart"/>
      <w:r>
        <w:rPr>
          <w:rFonts w:ascii="Arial" w:hAnsi="Arial"/>
        </w:rPr>
        <w:t xml:space="preserve"> 2019</w:t>
      </w:r>
      <w:proofErr w:type="gramEnd"/>
    </w:p>
    <w:p w14:paraId="4275EFA5" w14:textId="77777777" w:rsidR="003B5A75" w:rsidRDefault="00612038">
      <w:pPr>
        <w:pStyle w:val="BodyA"/>
        <w:rPr>
          <w:rFonts w:ascii="Arial" w:eastAsia="Arial" w:hAnsi="Arial" w:cs="Arial"/>
        </w:rPr>
      </w:pPr>
      <w:r>
        <w:rPr>
          <w:rFonts w:ascii="Arial" w:hAnsi="Arial"/>
        </w:rPr>
        <w:t>The Assembly of members present last December 7</w:t>
      </w:r>
      <w:r>
        <w:rPr>
          <w:rFonts w:ascii="Arial" w:hAnsi="Arial"/>
          <w:vertAlign w:val="superscript"/>
        </w:rPr>
        <w:t>th</w:t>
      </w:r>
      <w:r>
        <w:rPr>
          <w:rFonts w:ascii="Arial" w:hAnsi="Arial"/>
        </w:rPr>
        <w:t xml:space="preserve"> were invited to read the minutes of the AGM minutes of 2019.</w:t>
      </w:r>
    </w:p>
    <w:p w14:paraId="41775E9D" w14:textId="77777777" w:rsidR="003B5A75" w:rsidRDefault="003B5A75">
      <w:pPr>
        <w:pStyle w:val="BodyA"/>
        <w:rPr>
          <w:rFonts w:ascii="Arial" w:eastAsia="Arial" w:hAnsi="Arial" w:cs="Arial"/>
        </w:rPr>
      </w:pPr>
    </w:p>
    <w:p w14:paraId="1B75866D" w14:textId="77777777" w:rsidR="003B5A75" w:rsidRDefault="00612038">
      <w:pPr>
        <w:pStyle w:val="BodyA"/>
        <w:rPr>
          <w:rFonts w:ascii="Arial" w:eastAsia="Arial" w:hAnsi="Arial" w:cs="Arial"/>
        </w:rPr>
      </w:pPr>
      <w:r>
        <w:rPr>
          <w:rFonts w:ascii="Arial" w:hAnsi="Arial"/>
        </w:rPr>
        <w:t>Dale Shutt proposed to accept the adoption of the minutes as published and Elaine Gaudet seconded. The motion was accepted unanimously.</w:t>
      </w:r>
    </w:p>
    <w:p w14:paraId="06B2D1D4" w14:textId="77777777" w:rsidR="003B5A75" w:rsidRDefault="003B5A75">
      <w:pPr>
        <w:pStyle w:val="BodyA"/>
        <w:rPr>
          <w:rFonts w:ascii="Arial" w:eastAsia="Arial" w:hAnsi="Arial" w:cs="Arial"/>
        </w:rPr>
      </w:pPr>
    </w:p>
    <w:p w14:paraId="15285768" w14:textId="77777777" w:rsidR="003B5A75" w:rsidRDefault="00612038">
      <w:pPr>
        <w:pStyle w:val="Heading"/>
        <w:spacing w:after="120"/>
        <w:rPr>
          <w:rFonts w:ascii="Arial" w:eastAsia="Arial" w:hAnsi="Arial" w:cs="Arial"/>
        </w:rPr>
      </w:pPr>
      <w:r>
        <w:rPr>
          <w:rFonts w:ascii="Arial" w:hAnsi="Arial"/>
        </w:rPr>
        <w:t>4.</w:t>
      </w:r>
      <w:r>
        <w:rPr>
          <w:rFonts w:ascii="Arial" w:hAnsi="Arial"/>
        </w:rPr>
        <w:tab/>
        <w:t>Annual Report of the Pontiac Artists Association</w:t>
      </w:r>
    </w:p>
    <w:p w14:paraId="47ADFCC2" w14:textId="77777777" w:rsidR="003B5A75" w:rsidRDefault="00612038">
      <w:pPr>
        <w:pStyle w:val="BodyA"/>
        <w:numPr>
          <w:ilvl w:val="3"/>
          <w:numId w:val="2"/>
        </w:numPr>
        <w:rPr>
          <w:rFonts w:hint="eastAsia"/>
        </w:rPr>
      </w:pPr>
      <w:r>
        <w:rPr>
          <w:rFonts w:ascii="Arial" w:hAnsi="Arial"/>
          <w:b/>
          <w:bCs/>
        </w:rPr>
        <w:t>President:</w:t>
      </w:r>
      <w:r>
        <w:rPr>
          <w:rFonts w:ascii="Arial" w:hAnsi="Arial"/>
        </w:rPr>
        <w:t xml:space="preserve">  Louise Guay presented the President’s Report. She thanked the members for their support these years and spoke about the fact that even though she is stepping down from her position, she will be still an active member of the association. She highlighted her special interest in the ‘boutique </w:t>
      </w:r>
      <w:proofErr w:type="spellStart"/>
      <w:r>
        <w:rPr>
          <w:rFonts w:ascii="Arial" w:hAnsi="Arial"/>
        </w:rPr>
        <w:t>en</w:t>
      </w:r>
      <w:proofErr w:type="spellEnd"/>
      <w:r>
        <w:rPr>
          <w:rFonts w:ascii="Arial" w:hAnsi="Arial"/>
        </w:rPr>
        <w:t xml:space="preserve"> </w:t>
      </w:r>
      <w:proofErr w:type="spellStart"/>
      <w:r>
        <w:rPr>
          <w:rFonts w:ascii="Arial" w:hAnsi="Arial"/>
        </w:rPr>
        <w:t>ligne</w:t>
      </w:r>
      <w:proofErr w:type="spellEnd"/>
      <w:r>
        <w:rPr>
          <w:rFonts w:ascii="Arial" w:hAnsi="Arial"/>
        </w:rPr>
        <w:t>’ that will be coming soon.</w:t>
      </w:r>
    </w:p>
    <w:p w14:paraId="78C67F5B" w14:textId="77777777" w:rsidR="003B5A75" w:rsidRDefault="00612038">
      <w:pPr>
        <w:pStyle w:val="Heading"/>
        <w:numPr>
          <w:ilvl w:val="3"/>
          <w:numId w:val="3"/>
        </w:numPr>
        <w:spacing w:before="120" w:after="120"/>
        <w:rPr>
          <w:rFonts w:hint="eastAsia"/>
        </w:rPr>
      </w:pPr>
      <w:r>
        <w:rPr>
          <w:rFonts w:ascii="Arial" w:hAnsi="Arial"/>
        </w:rPr>
        <w:t xml:space="preserve">Stone School Gallery </w:t>
      </w:r>
    </w:p>
    <w:p w14:paraId="7210C0F0" w14:textId="77777777" w:rsidR="003B5A75" w:rsidRDefault="00612038">
      <w:pPr>
        <w:pStyle w:val="BodyA"/>
        <w:ind w:left="720"/>
        <w:rPr>
          <w:rFonts w:hint="eastAsia"/>
        </w:rPr>
      </w:pPr>
      <w:r>
        <w:rPr>
          <w:rFonts w:ascii="Arial" w:hAnsi="Arial"/>
        </w:rPr>
        <w:t>Dale Shutt provided her report on the activities of the Gallery and School of the Arts</w:t>
      </w:r>
    </w:p>
    <w:p w14:paraId="07C6B333" w14:textId="77777777" w:rsidR="003B5A75" w:rsidRDefault="00612038">
      <w:pPr>
        <w:pStyle w:val="Heading"/>
        <w:numPr>
          <w:ilvl w:val="0"/>
          <w:numId w:val="5"/>
        </w:numPr>
        <w:spacing w:after="120"/>
        <w:rPr>
          <w:rFonts w:ascii="Arial" w:hAnsi="Arial"/>
        </w:rPr>
      </w:pPr>
      <w:r>
        <w:rPr>
          <w:rFonts w:ascii="Arial" w:hAnsi="Arial"/>
        </w:rPr>
        <w:lastRenderedPageBreak/>
        <w:t>School of the Arts</w:t>
      </w:r>
    </w:p>
    <w:p w14:paraId="6CD55051" w14:textId="77777777" w:rsidR="003B5A75" w:rsidRDefault="00612038">
      <w:pPr>
        <w:pStyle w:val="BodyA"/>
        <w:ind w:left="567"/>
        <w:rPr>
          <w:rFonts w:ascii="Arial" w:eastAsia="Arial" w:hAnsi="Arial" w:cs="Arial"/>
        </w:rPr>
      </w:pPr>
      <w:r>
        <w:rPr>
          <w:rFonts w:ascii="Arial" w:eastAsia="Arial" w:hAnsi="Arial" w:cs="Arial"/>
        </w:rPr>
        <w:tab/>
        <w:t xml:space="preserve">France Lamarche presented her report as well as congratulated our employees Kole </w:t>
      </w:r>
      <w:r>
        <w:rPr>
          <w:rFonts w:ascii="Arial" w:eastAsia="Arial" w:hAnsi="Arial" w:cs="Arial"/>
        </w:rPr>
        <w:tab/>
      </w:r>
      <w:r>
        <w:rPr>
          <w:rFonts w:ascii="Arial" w:eastAsia="Arial" w:hAnsi="Arial" w:cs="Arial"/>
        </w:rPr>
        <w:tab/>
        <w:t>Tuckey and</w:t>
      </w:r>
      <w:r>
        <w:rPr>
          <w:rFonts w:ascii="Arial" w:hAnsi="Arial"/>
          <w:lang w:val="it-IT"/>
        </w:rPr>
        <w:t xml:space="preserve"> Sandra Lemire Wolf</w:t>
      </w:r>
      <w:r>
        <w:rPr>
          <w:rFonts w:ascii="Arial" w:hAnsi="Arial"/>
        </w:rPr>
        <w:t xml:space="preserve"> for their assistance in the organization of the courses.</w:t>
      </w:r>
    </w:p>
    <w:p w14:paraId="4E771462" w14:textId="77777777" w:rsidR="003B5A75" w:rsidRDefault="00612038">
      <w:pPr>
        <w:pStyle w:val="Heading"/>
        <w:numPr>
          <w:ilvl w:val="0"/>
          <w:numId w:val="6"/>
        </w:numPr>
        <w:spacing w:before="120" w:after="120"/>
        <w:rPr>
          <w:rFonts w:ascii="Arial" w:hAnsi="Arial"/>
        </w:rPr>
      </w:pPr>
      <w:r>
        <w:rPr>
          <w:rFonts w:ascii="Arial" w:hAnsi="Arial"/>
        </w:rPr>
        <w:t>Communications</w:t>
      </w:r>
    </w:p>
    <w:p w14:paraId="4955CF3D" w14:textId="77777777" w:rsidR="003B5A75" w:rsidRDefault="00612038">
      <w:pPr>
        <w:pStyle w:val="BodyA"/>
        <w:rPr>
          <w:rFonts w:hint="eastAsia"/>
        </w:rPr>
      </w:pPr>
      <w:r>
        <w:rPr>
          <w:rFonts w:ascii="Arial" w:eastAsia="Arial" w:hAnsi="Arial" w:cs="Arial"/>
        </w:rPr>
        <w:tab/>
      </w:r>
      <w:r>
        <w:t>Geneviève Has gave her Communications presentation.</w:t>
      </w:r>
    </w:p>
    <w:p w14:paraId="7BFC369E" w14:textId="77777777" w:rsidR="003B5A75" w:rsidRDefault="003B5A75">
      <w:pPr>
        <w:pStyle w:val="BodyA"/>
        <w:rPr>
          <w:rFonts w:hint="eastAsia"/>
        </w:rPr>
      </w:pPr>
    </w:p>
    <w:p w14:paraId="15C834FA" w14:textId="77777777" w:rsidR="003B5A75" w:rsidRDefault="00612038">
      <w:pPr>
        <w:pStyle w:val="BodyA"/>
        <w:rPr>
          <w:rFonts w:hint="eastAsia"/>
        </w:rPr>
      </w:pPr>
      <w:r>
        <w:t>The reports were presented by representatives of each of the committees.</w:t>
      </w:r>
    </w:p>
    <w:p w14:paraId="3CA50BC0" w14:textId="77777777" w:rsidR="003B5A75" w:rsidRDefault="00612038">
      <w:pPr>
        <w:pStyle w:val="BodyA"/>
        <w:rPr>
          <w:rFonts w:hint="eastAsia"/>
        </w:rPr>
      </w:pPr>
      <w:r>
        <w:t>Dale Shutt proposes the adoption of the reports, seconded by Linda Girard, and adopted unanimously.</w:t>
      </w:r>
    </w:p>
    <w:p w14:paraId="22C08FAE" w14:textId="77777777" w:rsidR="003B5A75" w:rsidRDefault="003B5A75">
      <w:pPr>
        <w:pStyle w:val="BodyA"/>
        <w:rPr>
          <w:rFonts w:hint="eastAsia"/>
        </w:rPr>
      </w:pPr>
    </w:p>
    <w:p w14:paraId="5054D243" w14:textId="77777777" w:rsidR="003B5A75" w:rsidRDefault="00612038">
      <w:pPr>
        <w:pStyle w:val="Heading"/>
        <w:rPr>
          <w:rFonts w:hint="eastAsia"/>
        </w:rPr>
      </w:pPr>
      <w:r>
        <w:t>5.</w:t>
      </w:r>
      <w:r>
        <w:tab/>
        <w:t>Financial Report</w:t>
      </w:r>
    </w:p>
    <w:p w14:paraId="61133C30" w14:textId="77777777" w:rsidR="003B5A75" w:rsidRDefault="003B5A75">
      <w:pPr>
        <w:pStyle w:val="BodyA"/>
        <w:rPr>
          <w:rFonts w:hint="eastAsia"/>
        </w:rPr>
      </w:pPr>
    </w:p>
    <w:p w14:paraId="39F8F433" w14:textId="77777777" w:rsidR="003B5A75" w:rsidRDefault="00612038">
      <w:pPr>
        <w:pStyle w:val="BodyA"/>
        <w:rPr>
          <w:rFonts w:hint="eastAsia"/>
        </w:rPr>
      </w:pPr>
      <w:r>
        <w:t xml:space="preserve">Nicole Lavigne presented the Financial Statements for the year terminating on August 31, </w:t>
      </w:r>
      <w:proofErr w:type="gramStart"/>
      <w:r>
        <w:t>2020</w:t>
      </w:r>
      <w:proofErr w:type="gramEnd"/>
      <w:r>
        <w:t xml:space="preserve"> prepared by Rashid </w:t>
      </w:r>
      <w:proofErr w:type="spellStart"/>
      <w:r>
        <w:t>Lassal</w:t>
      </w:r>
      <w:proofErr w:type="spellEnd"/>
      <w:r>
        <w:t>, Registered Accountant CPA, Inc.</w:t>
      </w:r>
    </w:p>
    <w:p w14:paraId="1EBD1E8C" w14:textId="77777777" w:rsidR="003B5A75" w:rsidRDefault="003B5A75">
      <w:pPr>
        <w:pStyle w:val="BodyA"/>
        <w:rPr>
          <w:rFonts w:hint="eastAsia"/>
        </w:rPr>
      </w:pPr>
    </w:p>
    <w:p w14:paraId="5849A86A" w14:textId="77777777" w:rsidR="003B5A75" w:rsidRDefault="00612038">
      <w:pPr>
        <w:pStyle w:val="BodyA"/>
        <w:rPr>
          <w:rFonts w:hint="eastAsia"/>
        </w:rPr>
      </w:pPr>
      <w:r>
        <w:t xml:space="preserve">The report shows that this year’s budget was the largest to date, and that was in good part due to the financial support associated to the </w:t>
      </w:r>
      <w:proofErr w:type="spellStart"/>
      <w:r>
        <w:t>InterconneXion</w:t>
      </w:r>
      <w:proofErr w:type="spellEnd"/>
      <w:r>
        <w:t xml:space="preserve"> project.  The exceptional situation created by the COVID has greatly impacted on our other activities.  </w:t>
      </w:r>
      <w:proofErr w:type="gramStart"/>
      <w:r>
        <w:t>A number of</w:t>
      </w:r>
      <w:proofErr w:type="gramEnd"/>
      <w:r>
        <w:t xml:space="preserve"> projects and courses had to be cancelled, which in turn resulted in less funding requests and a drop in the number of registrations.  Fundraising activities also had to be cancelled but luckily, a large part of our sponsors continued to support us.  We have maintained the planned investments, including the purchase of a projector and an air conditioner, as well as necessary repairs and painting.  We had to increase our purchase of publicity and improve our presence on social media to better advertise our activities and those had to be adjusted to reflect the sanitary guidelines.  In that context, the year is closing with a deficit of $ 5,551 but on the overall, the Association presents net assets of $ 20,128 as of August 31st</w:t>
      </w:r>
      <w:proofErr w:type="gramStart"/>
      <w:r>
        <w:t xml:space="preserve"> 2020</w:t>
      </w:r>
      <w:proofErr w:type="gramEnd"/>
      <w:r>
        <w:t>.</w:t>
      </w:r>
    </w:p>
    <w:p w14:paraId="1CCED642" w14:textId="77777777" w:rsidR="003B5A75" w:rsidRDefault="003B5A75">
      <w:pPr>
        <w:pStyle w:val="BodyA"/>
        <w:rPr>
          <w:rFonts w:hint="eastAsia"/>
        </w:rPr>
      </w:pPr>
    </w:p>
    <w:p w14:paraId="45FE5D18" w14:textId="77777777" w:rsidR="003B5A75" w:rsidRDefault="00612038">
      <w:pPr>
        <w:pStyle w:val="BodyA"/>
        <w:rPr>
          <w:rFonts w:ascii="Arial" w:eastAsia="Arial" w:hAnsi="Arial" w:cs="Arial"/>
        </w:rPr>
      </w:pPr>
      <w:r>
        <w:rPr>
          <w:rFonts w:ascii="Arial" w:hAnsi="Arial"/>
        </w:rPr>
        <w:t>Adoption of the financial report as tabled proposed by Élaine Gaudet, seconded by France Lamarche and adopted unanimously.</w:t>
      </w:r>
    </w:p>
    <w:p w14:paraId="4A46479F" w14:textId="77777777" w:rsidR="003B5A75" w:rsidRDefault="003B5A75">
      <w:pPr>
        <w:pStyle w:val="BodyA"/>
        <w:rPr>
          <w:rFonts w:ascii="Arial" w:eastAsia="Arial" w:hAnsi="Arial" w:cs="Arial"/>
        </w:rPr>
      </w:pPr>
    </w:p>
    <w:p w14:paraId="053679CE" w14:textId="77777777" w:rsidR="003B5A75" w:rsidRDefault="00612038">
      <w:pPr>
        <w:pStyle w:val="Heading"/>
        <w:rPr>
          <w:rFonts w:ascii="Arial" w:eastAsia="Arial" w:hAnsi="Arial" w:cs="Arial"/>
        </w:rPr>
      </w:pPr>
      <w:r>
        <w:rPr>
          <w:rFonts w:ascii="Arial" w:hAnsi="Arial"/>
        </w:rPr>
        <w:t>6.</w:t>
      </w:r>
      <w:r>
        <w:rPr>
          <w:rFonts w:ascii="Arial" w:hAnsi="Arial"/>
        </w:rPr>
        <w:tab/>
        <w:t>Budget 2020-2021</w:t>
      </w:r>
    </w:p>
    <w:p w14:paraId="15EB7B8D" w14:textId="77777777" w:rsidR="003B5A75" w:rsidRDefault="003B5A75">
      <w:pPr>
        <w:pStyle w:val="BodyA"/>
        <w:rPr>
          <w:rFonts w:ascii="Arial" w:eastAsia="Arial" w:hAnsi="Arial" w:cs="Arial"/>
        </w:rPr>
      </w:pPr>
    </w:p>
    <w:p w14:paraId="05EF8E0B" w14:textId="77777777" w:rsidR="003B5A75" w:rsidRDefault="00612038">
      <w:pPr>
        <w:pStyle w:val="BodyA"/>
        <w:rPr>
          <w:rFonts w:ascii="Arial" w:eastAsia="Arial" w:hAnsi="Arial" w:cs="Arial"/>
        </w:rPr>
      </w:pPr>
      <w:r>
        <w:rPr>
          <w:rFonts w:ascii="Arial" w:hAnsi="Arial"/>
        </w:rPr>
        <w:t>Nicole Lavigne presented the provisional budget for 2020-2021.</w:t>
      </w:r>
    </w:p>
    <w:p w14:paraId="5228E9DA" w14:textId="77777777" w:rsidR="003B5A75" w:rsidRDefault="003B5A75">
      <w:pPr>
        <w:pStyle w:val="BodyA"/>
        <w:rPr>
          <w:rFonts w:ascii="Arial" w:eastAsia="Arial" w:hAnsi="Arial" w:cs="Arial"/>
        </w:rPr>
      </w:pPr>
    </w:p>
    <w:p w14:paraId="06A03055" w14:textId="77777777" w:rsidR="003B5A75" w:rsidRDefault="00612038">
      <w:pPr>
        <w:pStyle w:val="BodyA"/>
        <w:rPr>
          <w:rFonts w:ascii="Arial" w:eastAsia="Arial" w:hAnsi="Arial" w:cs="Arial"/>
        </w:rPr>
      </w:pPr>
      <w:r>
        <w:rPr>
          <w:rFonts w:ascii="Arial" w:hAnsi="Arial"/>
        </w:rPr>
        <w:t xml:space="preserve">Adoption of the provisional budget for 2020-2021 proposed by Dale Shutt, seconded by </w:t>
      </w:r>
      <w:r>
        <w:rPr>
          <w:rFonts w:ascii="Arial" w:hAnsi="Arial"/>
          <w:lang w:val="de-DE"/>
        </w:rPr>
        <w:t>Mich</w:t>
      </w:r>
      <w:r>
        <w:rPr>
          <w:rFonts w:ascii="Arial" w:hAnsi="Arial"/>
        </w:rPr>
        <w:t>è</w:t>
      </w:r>
      <w:r>
        <w:rPr>
          <w:rFonts w:ascii="Arial" w:hAnsi="Arial"/>
          <w:lang w:val="it-IT"/>
        </w:rPr>
        <w:t xml:space="preserve">le </w:t>
      </w:r>
      <w:proofErr w:type="gramStart"/>
      <w:r>
        <w:rPr>
          <w:rFonts w:ascii="Arial" w:hAnsi="Arial"/>
          <w:lang w:val="it-IT"/>
        </w:rPr>
        <w:t>Gagnon</w:t>
      </w:r>
      <w:proofErr w:type="gramEnd"/>
      <w:r>
        <w:rPr>
          <w:rFonts w:ascii="Arial" w:hAnsi="Arial"/>
        </w:rPr>
        <w:t xml:space="preserve"> and adopted unanimously.</w:t>
      </w:r>
    </w:p>
    <w:p w14:paraId="4A6AE214" w14:textId="77777777" w:rsidR="003B5A75" w:rsidRDefault="003B5A75">
      <w:pPr>
        <w:pStyle w:val="BodyA"/>
        <w:rPr>
          <w:rFonts w:ascii="Arial" w:eastAsia="Arial" w:hAnsi="Arial" w:cs="Arial"/>
        </w:rPr>
      </w:pPr>
    </w:p>
    <w:p w14:paraId="016FF1C3" w14:textId="77777777" w:rsidR="003B5A75" w:rsidRDefault="00612038">
      <w:pPr>
        <w:pStyle w:val="Heading"/>
        <w:rPr>
          <w:rFonts w:ascii="Arial" w:eastAsia="Arial" w:hAnsi="Arial" w:cs="Arial"/>
        </w:rPr>
      </w:pPr>
      <w:r>
        <w:rPr>
          <w:rFonts w:ascii="Arial" w:hAnsi="Arial"/>
        </w:rPr>
        <w:t>7.</w:t>
      </w:r>
      <w:r>
        <w:rPr>
          <w:rFonts w:ascii="Arial" w:hAnsi="Arial"/>
        </w:rPr>
        <w:tab/>
        <w:t>Presentation of Financial Audit</w:t>
      </w:r>
    </w:p>
    <w:p w14:paraId="3E9A66CF" w14:textId="77777777" w:rsidR="003B5A75" w:rsidRDefault="003B5A75">
      <w:pPr>
        <w:pStyle w:val="BodyA"/>
        <w:rPr>
          <w:rFonts w:ascii="Arial" w:eastAsia="Arial" w:hAnsi="Arial" w:cs="Arial"/>
        </w:rPr>
      </w:pPr>
    </w:p>
    <w:p w14:paraId="4466EA0B" w14:textId="77777777" w:rsidR="003B5A75" w:rsidRDefault="00612038">
      <w:pPr>
        <w:pStyle w:val="BodyA"/>
        <w:rPr>
          <w:rFonts w:ascii="Arial" w:eastAsia="Arial" w:hAnsi="Arial" w:cs="Arial"/>
        </w:rPr>
      </w:pPr>
      <w:r>
        <w:rPr>
          <w:rFonts w:ascii="Arial" w:hAnsi="Arial"/>
        </w:rPr>
        <w:t>Dale Shutt rejected acquiring a Financial Audit for the fiscal year 2019-2020.</w:t>
      </w:r>
    </w:p>
    <w:p w14:paraId="3B2D7AF1" w14:textId="77777777" w:rsidR="003B5A75" w:rsidRDefault="003B5A75">
      <w:pPr>
        <w:pStyle w:val="BodyA"/>
        <w:rPr>
          <w:rFonts w:ascii="Arial" w:eastAsia="Arial" w:hAnsi="Arial" w:cs="Arial"/>
        </w:rPr>
      </w:pPr>
    </w:p>
    <w:p w14:paraId="5AD24C50" w14:textId="77777777" w:rsidR="003B5A75" w:rsidRDefault="00612038">
      <w:pPr>
        <w:pStyle w:val="BodyA"/>
        <w:rPr>
          <w:rFonts w:ascii="Arial" w:eastAsia="Arial" w:hAnsi="Arial" w:cs="Arial"/>
        </w:rPr>
      </w:pPr>
      <w:r>
        <w:rPr>
          <w:rFonts w:ascii="Arial" w:hAnsi="Arial"/>
        </w:rPr>
        <w:t xml:space="preserve">It was proposed by Dale Shutt to not hire an audit for the coming year. It was seconded by Val Bridgeman and </w:t>
      </w:r>
      <w:proofErr w:type="gramStart"/>
      <w:r>
        <w:rPr>
          <w:rFonts w:ascii="Arial" w:hAnsi="Arial"/>
        </w:rPr>
        <w:t>Cheryl Dolan, and</w:t>
      </w:r>
      <w:proofErr w:type="gramEnd"/>
      <w:r>
        <w:rPr>
          <w:rFonts w:ascii="Arial" w:hAnsi="Arial"/>
        </w:rPr>
        <w:t xml:space="preserve"> adopted unanimously.</w:t>
      </w:r>
    </w:p>
    <w:p w14:paraId="50C66DF5" w14:textId="77777777" w:rsidR="003B5A75" w:rsidRDefault="003B5A75">
      <w:pPr>
        <w:pStyle w:val="BodyA"/>
        <w:rPr>
          <w:rFonts w:ascii="Arial" w:eastAsia="Arial" w:hAnsi="Arial" w:cs="Arial"/>
        </w:rPr>
      </w:pPr>
    </w:p>
    <w:p w14:paraId="67752220" w14:textId="77777777" w:rsidR="003B5A75" w:rsidRDefault="00612038">
      <w:pPr>
        <w:pStyle w:val="Heading"/>
        <w:rPr>
          <w:rFonts w:ascii="Arial" w:eastAsia="Arial" w:hAnsi="Arial" w:cs="Arial"/>
        </w:rPr>
      </w:pPr>
      <w:r>
        <w:rPr>
          <w:rFonts w:ascii="Arial" w:hAnsi="Arial"/>
        </w:rPr>
        <w:t>8.</w:t>
      </w:r>
      <w:r>
        <w:rPr>
          <w:rFonts w:ascii="Arial" w:hAnsi="Arial"/>
        </w:rPr>
        <w:tab/>
        <w:t>Break/Signups</w:t>
      </w:r>
    </w:p>
    <w:p w14:paraId="13AB0277" w14:textId="77777777" w:rsidR="003B5A75" w:rsidRDefault="003B5A75">
      <w:pPr>
        <w:pStyle w:val="BodyA"/>
        <w:rPr>
          <w:rFonts w:ascii="Arial" w:eastAsia="Arial" w:hAnsi="Arial" w:cs="Arial"/>
        </w:rPr>
      </w:pPr>
    </w:p>
    <w:p w14:paraId="228A44BB" w14:textId="77777777" w:rsidR="003B5A75" w:rsidRDefault="00612038">
      <w:pPr>
        <w:pStyle w:val="BodyA"/>
        <w:rPr>
          <w:rFonts w:ascii="Arial" w:eastAsia="Arial" w:hAnsi="Arial" w:cs="Arial"/>
        </w:rPr>
      </w:pPr>
      <w:r>
        <w:rPr>
          <w:rFonts w:ascii="Arial" w:eastAsia="Arial" w:hAnsi="Arial" w:cs="Arial"/>
        </w:rPr>
        <w:tab/>
        <w:t>Because of our zoom meeting, it was seen as impossible by the Assembly to conduct sign ups effectively, so we chose to continue the Annual General Assembly.</w:t>
      </w:r>
    </w:p>
    <w:p w14:paraId="2D7B87EF" w14:textId="77777777" w:rsidR="003B5A75" w:rsidRDefault="003B5A75">
      <w:pPr>
        <w:pStyle w:val="BodyA"/>
        <w:rPr>
          <w:rFonts w:ascii="Arial" w:eastAsia="Arial" w:hAnsi="Arial" w:cs="Arial"/>
        </w:rPr>
      </w:pPr>
    </w:p>
    <w:p w14:paraId="771AB908" w14:textId="77777777" w:rsidR="003B5A75" w:rsidRDefault="00612038">
      <w:pPr>
        <w:pStyle w:val="Heading"/>
        <w:rPr>
          <w:rFonts w:ascii="Arial" w:eastAsia="Arial" w:hAnsi="Arial" w:cs="Arial"/>
        </w:rPr>
      </w:pPr>
      <w:r>
        <w:rPr>
          <w:rFonts w:ascii="Arial" w:hAnsi="Arial"/>
        </w:rPr>
        <w:lastRenderedPageBreak/>
        <w:t>9.</w:t>
      </w:r>
      <w:r>
        <w:rPr>
          <w:rFonts w:ascii="Arial" w:hAnsi="Arial"/>
        </w:rPr>
        <w:tab/>
        <w:t>Nomination of President and Secretary for Elections</w:t>
      </w:r>
    </w:p>
    <w:p w14:paraId="5739669C" w14:textId="77777777" w:rsidR="003B5A75" w:rsidRDefault="003B5A75">
      <w:pPr>
        <w:pStyle w:val="BodyA"/>
        <w:rPr>
          <w:rFonts w:ascii="Arial" w:eastAsia="Arial" w:hAnsi="Arial" w:cs="Arial"/>
        </w:rPr>
      </w:pPr>
    </w:p>
    <w:p w14:paraId="50224E81" w14:textId="77777777" w:rsidR="003B5A75" w:rsidRDefault="00612038">
      <w:pPr>
        <w:pStyle w:val="BodyA"/>
        <w:rPr>
          <w:rFonts w:hint="eastAsia"/>
        </w:rPr>
      </w:pPr>
      <w:r>
        <w:t>Dale Shutt was elected President and Val Bridgeman Secretary.  Dale reviewed the process by which we would elect the Board of Directors.</w:t>
      </w:r>
    </w:p>
    <w:p w14:paraId="4F2A90EA" w14:textId="77777777" w:rsidR="003B5A75" w:rsidRDefault="003B5A75">
      <w:pPr>
        <w:pStyle w:val="BodyA"/>
        <w:rPr>
          <w:rFonts w:ascii="Arial" w:eastAsia="Arial" w:hAnsi="Arial" w:cs="Arial"/>
        </w:rPr>
      </w:pPr>
    </w:p>
    <w:p w14:paraId="2F0649FC" w14:textId="77777777" w:rsidR="003B5A75" w:rsidRPr="0021290D" w:rsidRDefault="00612038">
      <w:pPr>
        <w:pStyle w:val="BodyA"/>
        <w:rPr>
          <w:rFonts w:ascii="Arial" w:eastAsia="Arial" w:hAnsi="Arial" w:cs="Arial"/>
          <w:lang w:val="fr-CA"/>
        </w:rPr>
      </w:pPr>
      <w:r>
        <w:rPr>
          <w:rFonts w:ascii="Arial" w:hAnsi="Arial"/>
          <w:lang w:val="fr-FR"/>
        </w:rPr>
        <w:t xml:space="preserve">Louise Guay </w:t>
      </w:r>
      <w:proofErr w:type="spellStart"/>
      <w:r>
        <w:rPr>
          <w:rFonts w:ascii="Arial" w:hAnsi="Arial"/>
          <w:lang w:val="fr-FR"/>
        </w:rPr>
        <w:t>proposed</w:t>
      </w:r>
      <w:proofErr w:type="spellEnd"/>
      <w:r>
        <w:rPr>
          <w:rFonts w:ascii="Arial" w:hAnsi="Arial"/>
          <w:lang w:val="it-IT"/>
        </w:rPr>
        <w:t xml:space="preserve"> Nicole </w:t>
      </w:r>
      <w:proofErr w:type="gramStart"/>
      <w:r>
        <w:rPr>
          <w:rFonts w:ascii="Arial" w:hAnsi="Arial"/>
          <w:lang w:val="it-IT"/>
        </w:rPr>
        <w:t>Lavigne;</w:t>
      </w:r>
      <w:proofErr w:type="gramEnd"/>
    </w:p>
    <w:p w14:paraId="1F510E62" w14:textId="77777777" w:rsidR="003B5A75" w:rsidRDefault="00612038">
      <w:pPr>
        <w:pStyle w:val="BodyA"/>
        <w:rPr>
          <w:rFonts w:ascii="Arial" w:eastAsia="Arial" w:hAnsi="Arial" w:cs="Arial"/>
          <w:lang w:val="fr-FR"/>
        </w:rPr>
      </w:pPr>
      <w:r>
        <w:rPr>
          <w:rFonts w:ascii="Arial" w:hAnsi="Arial"/>
          <w:lang w:val="fr-FR"/>
        </w:rPr>
        <w:t xml:space="preserve">Élaine Gaudet </w:t>
      </w:r>
      <w:proofErr w:type="spellStart"/>
      <w:r>
        <w:rPr>
          <w:rFonts w:ascii="Arial" w:hAnsi="Arial"/>
          <w:lang w:val="fr-FR"/>
        </w:rPr>
        <w:t>proposed</w:t>
      </w:r>
      <w:proofErr w:type="spellEnd"/>
      <w:r>
        <w:rPr>
          <w:rFonts w:ascii="Arial" w:hAnsi="Arial"/>
          <w:lang w:val="fr-FR"/>
        </w:rPr>
        <w:t xml:space="preserve"> Claire </w:t>
      </w:r>
      <w:proofErr w:type="gramStart"/>
      <w:r>
        <w:rPr>
          <w:rFonts w:ascii="Arial" w:hAnsi="Arial"/>
          <w:lang w:val="fr-FR"/>
        </w:rPr>
        <w:t>Taillefer;</w:t>
      </w:r>
      <w:proofErr w:type="gramEnd"/>
      <w:r>
        <w:rPr>
          <w:rFonts w:ascii="Arial" w:hAnsi="Arial"/>
          <w:lang w:val="fr-FR"/>
        </w:rPr>
        <w:t xml:space="preserve"> </w:t>
      </w:r>
    </w:p>
    <w:p w14:paraId="03A1842C" w14:textId="77777777" w:rsidR="003B5A75" w:rsidRDefault="00612038">
      <w:pPr>
        <w:pStyle w:val="BodyA"/>
        <w:rPr>
          <w:rFonts w:ascii="Arial" w:eastAsia="Arial" w:hAnsi="Arial" w:cs="Arial"/>
        </w:rPr>
      </w:pPr>
      <w:r>
        <w:rPr>
          <w:rFonts w:ascii="Arial" w:hAnsi="Arial"/>
        </w:rPr>
        <w:t xml:space="preserve">Claire Taillefer proposed Geneviève </w:t>
      </w:r>
      <w:proofErr w:type="gramStart"/>
      <w:r>
        <w:rPr>
          <w:rFonts w:ascii="Arial" w:hAnsi="Arial"/>
        </w:rPr>
        <w:t>Has;</w:t>
      </w:r>
      <w:proofErr w:type="gramEnd"/>
    </w:p>
    <w:p w14:paraId="665832CC" w14:textId="77777777" w:rsidR="003B5A75" w:rsidRPr="0021290D" w:rsidRDefault="00612038">
      <w:pPr>
        <w:pStyle w:val="BodyA"/>
        <w:rPr>
          <w:rFonts w:ascii="Arial" w:eastAsia="Arial" w:hAnsi="Arial" w:cs="Arial"/>
          <w:lang w:val="fr-CA"/>
        </w:rPr>
      </w:pPr>
      <w:r>
        <w:rPr>
          <w:rFonts w:ascii="Arial" w:hAnsi="Arial"/>
          <w:lang w:val="fr-FR"/>
        </w:rPr>
        <w:t xml:space="preserve">France Lamarche </w:t>
      </w:r>
      <w:proofErr w:type="spellStart"/>
      <w:r>
        <w:rPr>
          <w:rFonts w:ascii="Arial" w:hAnsi="Arial"/>
          <w:lang w:val="fr-FR"/>
        </w:rPr>
        <w:t>proposed</w:t>
      </w:r>
      <w:proofErr w:type="spellEnd"/>
      <w:r>
        <w:rPr>
          <w:rFonts w:ascii="Arial" w:hAnsi="Arial"/>
          <w:lang w:val="de-DE"/>
        </w:rPr>
        <w:t xml:space="preserve"> Mich</w:t>
      </w:r>
      <w:r>
        <w:rPr>
          <w:rFonts w:ascii="Arial" w:hAnsi="Arial"/>
          <w:lang w:val="fr-FR"/>
        </w:rPr>
        <w:t>è</w:t>
      </w:r>
      <w:r>
        <w:rPr>
          <w:rFonts w:ascii="Arial" w:hAnsi="Arial"/>
          <w:lang w:val="it-IT"/>
        </w:rPr>
        <w:t xml:space="preserve">le </w:t>
      </w:r>
      <w:proofErr w:type="gramStart"/>
      <w:r>
        <w:rPr>
          <w:rFonts w:ascii="Arial" w:hAnsi="Arial"/>
          <w:lang w:val="it-IT"/>
        </w:rPr>
        <w:t>Gagnon;</w:t>
      </w:r>
      <w:proofErr w:type="gramEnd"/>
    </w:p>
    <w:p w14:paraId="60A19965" w14:textId="77777777" w:rsidR="003B5A75" w:rsidRDefault="00612038">
      <w:pPr>
        <w:pStyle w:val="BodyA"/>
        <w:rPr>
          <w:rFonts w:ascii="Arial" w:eastAsia="Arial" w:hAnsi="Arial" w:cs="Arial"/>
        </w:rPr>
      </w:pPr>
      <w:r>
        <w:rPr>
          <w:rFonts w:ascii="Arial" w:hAnsi="Arial"/>
        </w:rPr>
        <w:t>Nicole Lavigne proposed</w:t>
      </w:r>
      <w:r>
        <w:rPr>
          <w:rFonts w:ascii="Arial" w:hAnsi="Arial"/>
          <w:lang w:val="it-IT"/>
        </w:rPr>
        <w:t xml:space="preserve"> Linda Girard.</w:t>
      </w:r>
    </w:p>
    <w:p w14:paraId="32869700" w14:textId="77777777" w:rsidR="003B5A75" w:rsidRDefault="003B5A75">
      <w:pPr>
        <w:pStyle w:val="BodyA"/>
        <w:rPr>
          <w:rFonts w:ascii="Arial" w:eastAsia="Arial" w:hAnsi="Arial" w:cs="Arial"/>
        </w:rPr>
      </w:pPr>
    </w:p>
    <w:p w14:paraId="705BB6A2" w14:textId="77777777" w:rsidR="003B5A75" w:rsidRDefault="00612038">
      <w:pPr>
        <w:pStyle w:val="BodyA"/>
        <w:rPr>
          <w:rFonts w:ascii="Arial" w:eastAsia="Arial" w:hAnsi="Arial" w:cs="Arial"/>
        </w:rPr>
      </w:pPr>
      <w:r>
        <w:rPr>
          <w:rFonts w:ascii="Arial" w:hAnsi="Arial"/>
        </w:rPr>
        <w:t>Each accepted their nomination.</w:t>
      </w:r>
    </w:p>
    <w:p w14:paraId="097A6AAD" w14:textId="77777777" w:rsidR="003B5A75" w:rsidRDefault="003B5A75">
      <w:pPr>
        <w:pStyle w:val="BodyA"/>
        <w:rPr>
          <w:rFonts w:ascii="Arial" w:eastAsia="Arial" w:hAnsi="Arial" w:cs="Arial"/>
        </w:rPr>
      </w:pPr>
    </w:p>
    <w:p w14:paraId="385B3236" w14:textId="77777777" w:rsidR="003B5A75" w:rsidRDefault="00612038">
      <w:pPr>
        <w:pStyle w:val="Heading"/>
        <w:rPr>
          <w:rFonts w:hint="eastAsia"/>
        </w:rPr>
      </w:pPr>
      <w:r>
        <w:t>10.</w:t>
      </w:r>
      <w:r>
        <w:tab/>
        <w:t>Election of the Board of Directors</w:t>
      </w:r>
    </w:p>
    <w:p w14:paraId="1DA20069" w14:textId="77777777" w:rsidR="003B5A75" w:rsidRDefault="003B5A75">
      <w:pPr>
        <w:pStyle w:val="BodyA"/>
        <w:rPr>
          <w:rFonts w:ascii="Arial" w:eastAsia="Arial" w:hAnsi="Arial" w:cs="Arial"/>
        </w:rPr>
      </w:pPr>
    </w:p>
    <w:p w14:paraId="6AF677DC" w14:textId="77777777" w:rsidR="003B5A75" w:rsidRDefault="00612038">
      <w:pPr>
        <w:pStyle w:val="BodyA"/>
        <w:rPr>
          <w:rFonts w:ascii="Arial" w:eastAsia="Arial" w:hAnsi="Arial" w:cs="Arial"/>
        </w:rPr>
      </w:pPr>
      <w:r>
        <w:rPr>
          <w:rFonts w:ascii="Arial" w:hAnsi="Arial"/>
        </w:rPr>
        <w:t xml:space="preserve">The above were elected for next year’s Executive Council of the PAA: </w:t>
      </w:r>
      <w:r>
        <w:rPr>
          <w:rFonts w:ascii="Arial" w:hAnsi="Arial"/>
          <w:lang w:val="de-DE"/>
        </w:rPr>
        <w:t>Mich</w:t>
      </w:r>
      <w:r>
        <w:rPr>
          <w:rFonts w:ascii="Arial" w:hAnsi="Arial"/>
        </w:rPr>
        <w:t>è</w:t>
      </w:r>
      <w:r>
        <w:rPr>
          <w:rFonts w:ascii="Arial" w:hAnsi="Arial"/>
          <w:lang w:val="it-IT"/>
        </w:rPr>
        <w:t>le Gagnon, Genevi</w:t>
      </w:r>
      <w:proofErr w:type="spellStart"/>
      <w:r>
        <w:rPr>
          <w:rFonts w:ascii="Arial" w:hAnsi="Arial"/>
        </w:rPr>
        <w:t>ève</w:t>
      </w:r>
      <w:proofErr w:type="spellEnd"/>
      <w:r>
        <w:rPr>
          <w:rFonts w:ascii="Arial" w:hAnsi="Arial"/>
        </w:rPr>
        <w:t xml:space="preserve"> Has, Claire Taillefer, Nicole </w:t>
      </w:r>
      <w:proofErr w:type="gramStart"/>
      <w:r>
        <w:rPr>
          <w:rFonts w:ascii="Arial" w:hAnsi="Arial"/>
        </w:rPr>
        <w:t>Lavigne</w:t>
      </w:r>
      <w:proofErr w:type="gramEnd"/>
      <w:r>
        <w:rPr>
          <w:rFonts w:ascii="Arial" w:hAnsi="Arial"/>
        </w:rPr>
        <w:t xml:space="preserve"> and</w:t>
      </w:r>
      <w:r>
        <w:rPr>
          <w:rFonts w:ascii="Arial" w:hAnsi="Arial"/>
          <w:lang w:val="it-IT"/>
        </w:rPr>
        <w:t xml:space="preserve"> Linda Girard.</w:t>
      </w:r>
    </w:p>
    <w:p w14:paraId="0C612A36" w14:textId="77777777" w:rsidR="003B5A75" w:rsidRDefault="003B5A75">
      <w:pPr>
        <w:pStyle w:val="BodyA"/>
        <w:rPr>
          <w:rFonts w:ascii="Arial" w:eastAsia="Arial" w:hAnsi="Arial" w:cs="Arial"/>
        </w:rPr>
      </w:pPr>
    </w:p>
    <w:p w14:paraId="069D13B1" w14:textId="77777777" w:rsidR="003B5A75" w:rsidRDefault="00612038">
      <w:pPr>
        <w:pStyle w:val="Heading"/>
        <w:rPr>
          <w:rFonts w:ascii="Arial" w:eastAsia="Arial" w:hAnsi="Arial" w:cs="Arial"/>
        </w:rPr>
      </w:pPr>
      <w:r>
        <w:rPr>
          <w:rFonts w:ascii="Arial" w:hAnsi="Arial"/>
        </w:rPr>
        <w:t>11.</w:t>
      </w:r>
      <w:r>
        <w:rPr>
          <w:rFonts w:ascii="Arial" w:hAnsi="Arial"/>
        </w:rPr>
        <w:tab/>
        <w:t>Question Period</w:t>
      </w:r>
    </w:p>
    <w:p w14:paraId="53091802" w14:textId="77777777" w:rsidR="003B5A75" w:rsidRDefault="003B5A75">
      <w:pPr>
        <w:pStyle w:val="BodyA"/>
        <w:rPr>
          <w:rFonts w:ascii="Arial" w:eastAsia="Arial" w:hAnsi="Arial" w:cs="Arial"/>
        </w:rPr>
      </w:pPr>
    </w:p>
    <w:p w14:paraId="1EEAF319" w14:textId="77777777" w:rsidR="003B5A75" w:rsidRDefault="00612038">
      <w:pPr>
        <w:pStyle w:val="BodyA"/>
        <w:rPr>
          <w:rFonts w:ascii="Arial" w:eastAsia="Arial" w:hAnsi="Arial" w:cs="Arial"/>
        </w:rPr>
      </w:pPr>
      <w:r>
        <w:rPr>
          <w:rFonts w:ascii="Arial" w:hAnsi="Arial"/>
        </w:rPr>
        <w:t>Many members underlined the efforts of the association to find financing for paying artists in these difficult times especially during this period of the pandemic. Our president was thanked for her efforts with Interconnexion Phase 1 that was able to pay certain artists for their contribution.</w:t>
      </w:r>
    </w:p>
    <w:p w14:paraId="367CCEEA" w14:textId="77777777" w:rsidR="003B5A75" w:rsidRDefault="003B5A75">
      <w:pPr>
        <w:pStyle w:val="BodyA"/>
        <w:rPr>
          <w:rFonts w:ascii="Arial" w:eastAsia="Arial" w:hAnsi="Arial" w:cs="Arial"/>
        </w:rPr>
      </w:pPr>
    </w:p>
    <w:p w14:paraId="6D1AAFC3" w14:textId="77777777" w:rsidR="003B5A75" w:rsidRDefault="00612038">
      <w:pPr>
        <w:pStyle w:val="BodyA"/>
        <w:rPr>
          <w:rFonts w:ascii="Arial" w:eastAsia="Arial" w:hAnsi="Arial" w:cs="Arial"/>
        </w:rPr>
      </w:pPr>
      <w:proofErr w:type="gramStart"/>
      <w:r>
        <w:rPr>
          <w:rFonts w:ascii="Arial" w:hAnsi="Arial"/>
        </w:rPr>
        <w:t>A number of</w:t>
      </w:r>
      <w:proofErr w:type="gramEnd"/>
      <w:r>
        <w:rPr>
          <w:rFonts w:ascii="Arial" w:hAnsi="Arial"/>
        </w:rPr>
        <w:t xml:space="preserve"> members thanked </w:t>
      </w:r>
      <w:proofErr w:type="spellStart"/>
      <w:r>
        <w:rPr>
          <w:rFonts w:ascii="Arial" w:hAnsi="Arial"/>
        </w:rPr>
        <w:t>Mrs</w:t>
      </w:r>
      <w:proofErr w:type="spellEnd"/>
      <w:r>
        <w:rPr>
          <w:rFonts w:ascii="Arial" w:hAnsi="Arial"/>
        </w:rPr>
        <w:t xml:space="preserve"> Toller for attending and showing interest in the arts and culture.  </w:t>
      </w:r>
      <w:proofErr w:type="gramStart"/>
      <w:r>
        <w:rPr>
          <w:rFonts w:ascii="Arial" w:hAnsi="Arial"/>
        </w:rPr>
        <w:t>Thanks</w:t>
      </w:r>
      <w:proofErr w:type="gramEnd"/>
      <w:r>
        <w:rPr>
          <w:rFonts w:ascii="Arial" w:hAnsi="Arial"/>
        </w:rPr>
        <w:t xml:space="preserve"> were also expressed to Sandra Lemire Wolf for her excellent contribution to improve our communications and increase our presence on social medias throughout her mandate.</w:t>
      </w:r>
    </w:p>
    <w:p w14:paraId="33D5B3FE" w14:textId="77777777" w:rsidR="003B5A75" w:rsidRDefault="003B5A75">
      <w:pPr>
        <w:pStyle w:val="BodyA"/>
        <w:rPr>
          <w:rFonts w:ascii="Arial" w:eastAsia="Arial" w:hAnsi="Arial" w:cs="Arial"/>
        </w:rPr>
      </w:pPr>
    </w:p>
    <w:p w14:paraId="2866DD55" w14:textId="77777777" w:rsidR="003B5A75" w:rsidRDefault="00612038">
      <w:pPr>
        <w:pStyle w:val="BodyA"/>
        <w:rPr>
          <w:rFonts w:ascii="Arial" w:eastAsia="Arial" w:hAnsi="Arial" w:cs="Arial"/>
        </w:rPr>
      </w:pPr>
      <w:proofErr w:type="spellStart"/>
      <w:r>
        <w:rPr>
          <w:rFonts w:ascii="Arial" w:hAnsi="Arial"/>
        </w:rPr>
        <w:t>Mme</w:t>
      </w:r>
      <w:proofErr w:type="spellEnd"/>
      <w:r>
        <w:rPr>
          <w:rFonts w:ascii="Arial" w:hAnsi="Arial"/>
        </w:rPr>
        <w:t xml:space="preserve"> Gaudet noted that, next year, courses will be bilingual in that a volunteer interpreter will assist in making the courses accessible in both languages.</w:t>
      </w:r>
    </w:p>
    <w:p w14:paraId="0D45D95A" w14:textId="77777777" w:rsidR="003B5A75" w:rsidRDefault="003B5A75">
      <w:pPr>
        <w:pStyle w:val="BodyA"/>
        <w:rPr>
          <w:rFonts w:ascii="Arial" w:eastAsia="Arial" w:hAnsi="Arial" w:cs="Arial"/>
        </w:rPr>
      </w:pPr>
    </w:p>
    <w:p w14:paraId="4BB01282" w14:textId="77777777" w:rsidR="003B5A75" w:rsidRDefault="00612038">
      <w:pPr>
        <w:pStyle w:val="BodyA"/>
        <w:rPr>
          <w:rFonts w:ascii="Arial" w:eastAsia="Arial" w:hAnsi="Arial" w:cs="Arial"/>
        </w:rPr>
      </w:pPr>
      <w:proofErr w:type="spellStart"/>
      <w:r>
        <w:rPr>
          <w:rFonts w:ascii="Arial" w:hAnsi="Arial"/>
        </w:rPr>
        <w:t>Mme</w:t>
      </w:r>
      <w:proofErr w:type="spellEnd"/>
      <w:r>
        <w:rPr>
          <w:rFonts w:ascii="Arial" w:hAnsi="Arial"/>
        </w:rPr>
        <w:t xml:space="preserve"> Toller stated that, in the interests that the MRC has in maintaining culture, she would be interested to having a long discussion as to what our needs are. She is proud that the school of the arts has become a </w:t>
      </w:r>
      <w:proofErr w:type="spellStart"/>
      <w:r>
        <w:rPr>
          <w:rFonts w:ascii="Arial" w:hAnsi="Arial"/>
        </w:rPr>
        <w:t>centre</w:t>
      </w:r>
      <w:proofErr w:type="spellEnd"/>
      <w:r>
        <w:rPr>
          <w:rFonts w:ascii="Arial" w:hAnsi="Arial"/>
        </w:rPr>
        <w:t xml:space="preserve"> for disseminating the arts in the Pontiac region. Soon the MRC will send out a ‘call to artists’ for the purchase of a work of art. Sabrina Ayres, Economic Development Officer, is at our disposal to discuss ways that the MRC can support the organization and inform us of availability of grants.</w:t>
      </w:r>
    </w:p>
    <w:p w14:paraId="3CC2E3A3" w14:textId="77777777" w:rsidR="003B5A75" w:rsidRDefault="003B5A75">
      <w:pPr>
        <w:pStyle w:val="BodyA"/>
        <w:rPr>
          <w:rFonts w:ascii="Arial" w:eastAsia="Arial" w:hAnsi="Arial" w:cs="Arial"/>
        </w:rPr>
      </w:pPr>
    </w:p>
    <w:p w14:paraId="1BA3B8F6" w14:textId="77777777" w:rsidR="003B5A75" w:rsidRDefault="00612038">
      <w:pPr>
        <w:pStyle w:val="Heading"/>
        <w:rPr>
          <w:rFonts w:ascii="Arial" w:eastAsia="Arial" w:hAnsi="Arial" w:cs="Arial"/>
        </w:rPr>
      </w:pPr>
      <w:r>
        <w:rPr>
          <w:rFonts w:ascii="Arial" w:hAnsi="Arial"/>
        </w:rPr>
        <w:t>12.</w:t>
      </w:r>
      <w:r>
        <w:rPr>
          <w:rFonts w:ascii="Arial" w:hAnsi="Arial"/>
        </w:rPr>
        <w:tab/>
        <w:t>Other</w:t>
      </w:r>
    </w:p>
    <w:p w14:paraId="72FB798D" w14:textId="77777777" w:rsidR="003B5A75" w:rsidRDefault="003B5A75">
      <w:pPr>
        <w:pStyle w:val="BodyA"/>
        <w:rPr>
          <w:rFonts w:ascii="Arial" w:eastAsia="Arial" w:hAnsi="Arial" w:cs="Arial"/>
        </w:rPr>
      </w:pPr>
    </w:p>
    <w:p w14:paraId="3472FB4D" w14:textId="77777777" w:rsidR="003B5A75" w:rsidRDefault="00612038">
      <w:pPr>
        <w:pStyle w:val="BodyA"/>
        <w:rPr>
          <w:rFonts w:ascii="Arial" w:eastAsia="Arial" w:hAnsi="Arial" w:cs="Arial"/>
        </w:rPr>
      </w:pPr>
      <w:r>
        <w:rPr>
          <w:rFonts w:ascii="Arial" w:hAnsi="Arial"/>
        </w:rPr>
        <w:t xml:space="preserve">The president presented to France Lamarche the </w:t>
      </w:r>
      <w:r>
        <w:rPr>
          <w:rFonts w:ascii="Arial" w:hAnsi="Arial"/>
          <w:b/>
          <w:bCs/>
        </w:rPr>
        <w:t xml:space="preserve">Volunteer 2020 </w:t>
      </w:r>
      <w:r>
        <w:rPr>
          <w:rFonts w:ascii="Arial" w:hAnsi="Arial"/>
        </w:rPr>
        <w:t>and thanked her for her generous contribution to the Pontiac School of the Arts.</w:t>
      </w:r>
    </w:p>
    <w:p w14:paraId="3A1F9429" w14:textId="77777777" w:rsidR="003B5A75" w:rsidRDefault="003B5A75">
      <w:pPr>
        <w:pStyle w:val="BodyA"/>
        <w:rPr>
          <w:rFonts w:ascii="Arial" w:eastAsia="Arial" w:hAnsi="Arial" w:cs="Arial"/>
        </w:rPr>
      </w:pPr>
    </w:p>
    <w:p w14:paraId="6883C4E8" w14:textId="77777777" w:rsidR="003B5A75" w:rsidRDefault="00612038">
      <w:pPr>
        <w:pStyle w:val="Heading"/>
        <w:rPr>
          <w:rFonts w:ascii="Arial" w:eastAsia="Arial" w:hAnsi="Arial" w:cs="Arial"/>
        </w:rPr>
      </w:pPr>
      <w:r>
        <w:rPr>
          <w:rFonts w:ascii="Arial" w:hAnsi="Arial"/>
        </w:rPr>
        <w:t>13.</w:t>
      </w:r>
      <w:r>
        <w:rPr>
          <w:rFonts w:ascii="Arial" w:hAnsi="Arial"/>
        </w:rPr>
        <w:tab/>
        <w:t>Closing of the Assembly</w:t>
      </w:r>
    </w:p>
    <w:p w14:paraId="2225D438" w14:textId="77777777" w:rsidR="003B5A75" w:rsidRDefault="003B5A75">
      <w:pPr>
        <w:pStyle w:val="BodyA"/>
        <w:rPr>
          <w:rFonts w:ascii="Arial" w:eastAsia="Arial" w:hAnsi="Arial" w:cs="Arial"/>
        </w:rPr>
      </w:pPr>
    </w:p>
    <w:p w14:paraId="204B3D51" w14:textId="77777777" w:rsidR="003B5A75" w:rsidRDefault="00612038">
      <w:pPr>
        <w:pStyle w:val="BodyA"/>
        <w:rPr>
          <w:rFonts w:ascii="Arial" w:eastAsia="Arial" w:hAnsi="Arial" w:cs="Arial"/>
        </w:rPr>
      </w:pPr>
      <w:r>
        <w:rPr>
          <w:rFonts w:ascii="Arial" w:hAnsi="Arial"/>
        </w:rPr>
        <w:t xml:space="preserve">Closing of the Assembly was proposed by Geneviève Has, seconded by Claire </w:t>
      </w:r>
      <w:proofErr w:type="gramStart"/>
      <w:r>
        <w:rPr>
          <w:rFonts w:ascii="Arial" w:hAnsi="Arial"/>
        </w:rPr>
        <w:t>Taillefer</w:t>
      </w:r>
      <w:proofErr w:type="gramEnd"/>
      <w:r>
        <w:rPr>
          <w:rFonts w:ascii="Arial" w:hAnsi="Arial"/>
        </w:rPr>
        <w:t xml:space="preserve"> and adopted unanimously.</w:t>
      </w:r>
    </w:p>
    <w:p w14:paraId="017BFF28" w14:textId="77777777" w:rsidR="003B5A75" w:rsidRDefault="003B5A75">
      <w:pPr>
        <w:pStyle w:val="BodyA"/>
        <w:rPr>
          <w:rFonts w:ascii="Arial" w:eastAsia="Arial" w:hAnsi="Arial" w:cs="Arial"/>
        </w:rPr>
      </w:pPr>
    </w:p>
    <w:p w14:paraId="0CF853E3" w14:textId="77777777" w:rsidR="003B5A75" w:rsidRDefault="003B5A75">
      <w:pPr>
        <w:pStyle w:val="BodyA"/>
        <w:rPr>
          <w:rFonts w:ascii="Arial" w:eastAsia="Arial" w:hAnsi="Arial" w:cs="Arial"/>
        </w:rPr>
      </w:pPr>
    </w:p>
    <w:sectPr w:rsidR="003B5A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4743" w14:textId="77777777" w:rsidR="00DB3C6C" w:rsidRDefault="00DB3C6C">
      <w:r>
        <w:separator/>
      </w:r>
    </w:p>
  </w:endnote>
  <w:endnote w:type="continuationSeparator" w:id="0">
    <w:p w14:paraId="2271338C" w14:textId="77777777" w:rsidR="00DB3C6C" w:rsidRDefault="00D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B29C" w14:textId="77777777" w:rsidR="00133292" w:rsidRDefault="001332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1EE9" w14:textId="77777777" w:rsidR="003B5A75" w:rsidRDefault="00612038">
    <w:pPr>
      <w:pStyle w:val="Pieddepage"/>
      <w:jc w:val="right"/>
    </w:pPr>
    <w:r>
      <w:fldChar w:fldCharType="begin"/>
    </w:r>
    <w:r>
      <w:instrText xml:space="preserve"> PAGE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0FBF" w14:textId="77777777" w:rsidR="00133292" w:rsidRDefault="001332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9EC8" w14:textId="77777777" w:rsidR="00DB3C6C" w:rsidRDefault="00DB3C6C">
      <w:r>
        <w:separator/>
      </w:r>
    </w:p>
  </w:footnote>
  <w:footnote w:type="continuationSeparator" w:id="0">
    <w:p w14:paraId="2D57DED1" w14:textId="77777777" w:rsidR="00DB3C6C" w:rsidRDefault="00DB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FFF1" w14:textId="14DCCA31" w:rsidR="00133292" w:rsidRDefault="00133292">
    <w:pPr>
      <w:pStyle w:val="En-tte"/>
    </w:pPr>
    <w:r>
      <w:rPr>
        <w:noProof/>
      </w:rPr>
      <w:pict w14:anchorId="56C31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81282"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32D5" w14:textId="3F27A5C2" w:rsidR="003B5A75" w:rsidRDefault="00133292">
    <w:pPr>
      <w:pStyle w:val="HeaderFooter"/>
      <w:rPr>
        <w:rFonts w:hint="eastAsia"/>
      </w:rPr>
    </w:pPr>
    <w:r>
      <w:rPr>
        <w:noProof/>
      </w:rPr>
      <w:pict w14:anchorId="0C4E9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81283"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56B9" w14:textId="7E5E444E" w:rsidR="00133292" w:rsidRDefault="00133292">
    <w:pPr>
      <w:pStyle w:val="En-tte"/>
    </w:pPr>
    <w:r>
      <w:rPr>
        <w:noProof/>
      </w:rPr>
      <w:pict w14:anchorId="517B3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81281"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4A0A"/>
    <w:multiLevelType w:val="hybridMultilevel"/>
    <w:tmpl w:val="59244F7C"/>
    <w:styleLink w:val="ImportedStyle1"/>
    <w:lvl w:ilvl="0" w:tplc="9A52E9BA">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A43536">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0EA012">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503F56">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B89510">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ACDF94">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2E2B88">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6699B2">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68B66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25644B6"/>
    <w:multiLevelType w:val="hybridMultilevel"/>
    <w:tmpl w:val="8CF06B64"/>
    <w:styleLink w:val="Bullet"/>
    <w:lvl w:ilvl="0" w:tplc="4A82F3A6">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683A30">
      <w:start w:val="1"/>
      <w:numFmt w:val="bullet"/>
      <w:lvlText w:val="•"/>
      <w:lvlJc w:val="left"/>
      <w:pPr>
        <w:ind w:left="3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C0A242">
      <w:start w:val="1"/>
      <w:numFmt w:val="bullet"/>
      <w:lvlText w:val="•"/>
      <w:lvlJc w:val="left"/>
      <w:pPr>
        <w:ind w:left="5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40AA4A">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DC09690">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91E6B6D4">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755CB9AC">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AE48A1CE">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01BCC2F4">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D0D2E14"/>
    <w:multiLevelType w:val="hybridMultilevel"/>
    <w:tmpl w:val="59244F7C"/>
    <w:numStyleLink w:val="ImportedStyle1"/>
  </w:abstractNum>
  <w:abstractNum w:abstractNumId="3" w15:restartNumberingAfterBreak="0">
    <w:nsid w:val="6CEA1A72"/>
    <w:multiLevelType w:val="hybridMultilevel"/>
    <w:tmpl w:val="8CF06B64"/>
    <w:numStyleLink w:val="Bullet"/>
  </w:abstractNum>
  <w:num w:numId="1">
    <w:abstractNumId w:val="1"/>
  </w:num>
  <w:num w:numId="2">
    <w:abstractNumId w:val="3"/>
  </w:num>
  <w:num w:numId="3">
    <w:abstractNumId w:val="3"/>
    <w:lvlOverride w:ilvl="0">
      <w:lvl w:ilvl="0" w:tplc="AA88D70C">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1C744A">
        <w:start w:val="1"/>
        <w:numFmt w:val="bullet"/>
        <w:lvlText w:val="•"/>
        <w:lvlJc w:val="left"/>
        <w:pPr>
          <w:ind w:left="3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580350">
        <w:start w:val="1"/>
        <w:numFmt w:val="bullet"/>
        <w:lvlText w:val="•"/>
        <w:lvlJc w:val="left"/>
        <w:pPr>
          <w:ind w:left="5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DC0042">
        <w:start w:val="1"/>
        <w:numFmt w:val="bullet"/>
        <w:lvlText w:val="•"/>
        <w:lvlJc w:val="left"/>
        <w:pPr>
          <w:ind w:left="73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1AAB12">
        <w:start w:val="1"/>
        <w:numFmt w:val="bullet"/>
        <w:lvlText w:val="•"/>
        <w:lvlJc w:val="left"/>
        <w:pPr>
          <w:ind w:left="91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30ACFE">
        <w:start w:val="1"/>
        <w:numFmt w:val="bullet"/>
        <w:lvlText w:val="•"/>
        <w:lvlJc w:val="left"/>
        <w:pPr>
          <w:ind w:left="109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E20AD8">
        <w:start w:val="1"/>
        <w:numFmt w:val="bullet"/>
        <w:lvlText w:val="•"/>
        <w:lvlJc w:val="left"/>
        <w:pPr>
          <w:ind w:left="127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22B004">
        <w:start w:val="1"/>
        <w:numFmt w:val="bullet"/>
        <w:lvlText w:val="•"/>
        <w:lvlJc w:val="left"/>
        <w:pPr>
          <w:ind w:left="145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AC52C">
        <w:start w:val="1"/>
        <w:numFmt w:val="bullet"/>
        <w:lvlText w:val="•"/>
        <w:lvlJc w:val="left"/>
        <w:pPr>
          <w:ind w:left="1636" w:hanging="196"/>
        </w:pPr>
        <w:rPr>
          <w:rFonts w:ascii="Helvetica Neue" w:eastAsia="Helvetica Neue" w:hAnsi="Helvetica Neue" w:cs="Helvetica Neue"/>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
  </w:num>
  <w:num w:numId="6">
    <w:abstractNumId w:val="2"/>
    <w:lvlOverride w:ilvl="0">
      <w:lvl w:ilvl="0" w:tplc="4D2ACB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F8D15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16952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CCBD7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D0C7A0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E8C3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B6852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D6490D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66BC4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75"/>
    <w:rsid w:val="00133292"/>
    <w:rsid w:val="0021290D"/>
    <w:rsid w:val="003B5A75"/>
    <w:rsid w:val="00612038"/>
    <w:rsid w:val="00965D70"/>
    <w:rsid w:val="00DB3C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C2D2F"/>
  <w15:docId w15:val="{5D8DD7E4-FBC6-4D00-81C8-EA40F546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ieddepage">
    <w:name w:val="footer"/>
    <w:pPr>
      <w:tabs>
        <w:tab w:val="center" w:pos="4320"/>
        <w:tab w:val="right" w:pos="8640"/>
      </w:tabs>
    </w:pPr>
    <w:rPr>
      <w:rFonts w:cs="Arial Unicode MS"/>
      <w:color w:val="000000"/>
      <w:sz w:val="24"/>
      <w:szCs w:val="24"/>
      <w:u w:color="000000"/>
      <w:lang w:val="en-US"/>
    </w:rPr>
  </w:style>
  <w:style w:type="paragraph" w:customStyle="1" w:styleId="Heading">
    <w:name w:val="Heading"/>
    <w:next w:val="BodyA"/>
    <w:pPr>
      <w:keepNext/>
      <w:outlineLvl w:val="0"/>
    </w:pPr>
    <w:rPr>
      <w:rFonts w:ascii="Helvetica Neue" w:hAnsi="Helvetica Neue" w:cs="Arial Unicode MS"/>
      <w:b/>
      <w:bCs/>
      <w:color w:val="000000"/>
      <w:sz w:val="24"/>
      <w:szCs w:val="24"/>
      <w:u w:color="000000"/>
      <w:lang w:val="en-US"/>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TitleA">
    <w:name w:val="Title A"/>
    <w:next w:val="BodyA"/>
    <w:pPr>
      <w:keepNext/>
    </w:pPr>
    <w:rPr>
      <w:rFonts w:ascii="Helvetica Neue" w:hAnsi="Helvetica Neue" w:cs="Arial Unicode MS"/>
      <w:b/>
      <w:bCs/>
      <w:color w:val="000000"/>
      <w:sz w:val="28"/>
      <w:szCs w:val="28"/>
      <w:u w:color="000000"/>
      <w:lang w:val="en-US"/>
    </w:rPr>
  </w:style>
  <w:style w:type="paragraph" w:customStyle="1" w:styleId="SubtitleA">
    <w:name w:val="Subtitle A"/>
    <w:next w:val="BodyA"/>
    <w:pPr>
      <w:keepNext/>
    </w:pPr>
    <w:rPr>
      <w:rFonts w:ascii="Helvetica Neue" w:hAnsi="Helvetica Neue" w:cs="Arial Unicode MS"/>
      <w:color w:val="000000"/>
      <w:sz w:val="40"/>
      <w:szCs w:val="40"/>
      <w:u w:color="000000"/>
      <w:lang w:val="en-US"/>
    </w:rPr>
  </w:style>
  <w:style w:type="numbering" w:customStyle="1" w:styleId="Bullet">
    <w:name w:val="Bullet"/>
    <w:pPr>
      <w:numPr>
        <w:numId w:val="1"/>
      </w:numPr>
    </w:pPr>
  </w:style>
  <w:style w:type="numbering" w:customStyle="1" w:styleId="ImportedStyle1">
    <w:name w:val="Imported Style 1"/>
    <w:pPr>
      <w:numPr>
        <w:numId w:val="4"/>
      </w:numPr>
    </w:pPr>
  </w:style>
  <w:style w:type="paragraph" w:styleId="En-tte">
    <w:name w:val="header"/>
    <w:basedOn w:val="Normal"/>
    <w:link w:val="En-tteCar"/>
    <w:uiPriority w:val="99"/>
    <w:unhideWhenUsed/>
    <w:rsid w:val="00133292"/>
    <w:pPr>
      <w:tabs>
        <w:tab w:val="center" w:pos="4680"/>
        <w:tab w:val="right" w:pos="9360"/>
      </w:tabs>
    </w:pPr>
  </w:style>
  <w:style w:type="character" w:customStyle="1" w:styleId="En-tteCar">
    <w:name w:val="En-tête Car"/>
    <w:basedOn w:val="Policepardfaut"/>
    <w:link w:val="En-tte"/>
    <w:uiPriority w:val="99"/>
    <w:rsid w:val="0013329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1022</Words>
  <Characters>5622</Characters>
  <Application>Microsoft Office Word</Application>
  <DocSecurity>0</DocSecurity>
  <Lines>46</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Geneviève Has</cp:lastModifiedBy>
  <cp:revision>4</cp:revision>
  <dcterms:created xsi:type="dcterms:W3CDTF">2021-11-25T19:47:00Z</dcterms:created>
  <dcterms:modified xsi:type="dcterms:W3CDTF">2021-11-25T20:49:00Z</dcterms:modified>
</cp:coreProperties>
</file>